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917B0" w14:textId="3A8D5E5F" w:rsidR="00E612E7" w:rsidRDefault="00C57DC9" w:rsidP="009663A4">
      <w:pPr>
        <w:pStyle w:val="Heading2"/>
        <w:rPr>
          <w:rFonts w:eastAsia="Times New Roman" w:cs="Times New Roman"/>
          <w:bCs/>
          <w:color w:val="000000" w:themeColor="text1"/>
          <w:sz w:val="18"/>
          <w:szCs w:val="24"/>
          <w:lang w:val="en-US"/>
        </w:rPr>
      </w:pPr>
      <w:r w:rsidRPr="00C57DC9">
        <w:t xml:space="preserve">BUSINESS CONTINUITY MANAGEMENT </w:t>
      </w:r>
      <w:r w:rsidR="00B1541C">
        <w:t xml:space="preserve">TERMS </w:t>
      </w:r>
      <w:r w:rsidRPr="00C57DC9">
        <w:t>AND DEFINITIONS</w:t>
      </w:r>
    </w:p>
    <w:p w14:paraId="7CEE8AA8" w14:textId="77777777" w:rsidR="00E612E7" w:rsidRPr="00183764" w:rsidRDefault="00C57DC9" w:rsidP="00E612E7">
      <w:pPr>
        <w:spacing w:before="240" w:after="120" w:line="240" w:lineRule="auto"/>
        <w:rPr>
          <w:rFonts w:eastAsia="Times New Roman" w:cs="Times New Roman"/>
          <w:b/>
          <w:bCs/>
          <w:color w:val="000000" w:themeColor="text1"/>
          <w:sz w:val="20"/>
          <w:szCs w:val="24"/>
          <w:lang w:val="en-US"/>
        </w:rPr>
      </w:pPr>
      <w:r w:rsidRPr="00A13BAF">
        <w:rPr>
          <w:b/>
          <w:sz w:val="20"/>
        </w:rPr>
        <w:t>Source:</w:t>
      </w:r>
      <w:r>
        <w:rPr>
          <w:sz w:val="20"/>
        </w:rPr>
        <w:t xml:space="preserve"> Business Continuity Management terms and definitions forming part of the International Standard AS/NZS ISO 22301:2012 (Societal security – Business Continuity Management systems – Requirements).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2"/>
        <w:gridCol w:w="6894"/>
      </w:tblGrid>
      <w:tr w:rsidR="00C57DC9" w:rsidRPr="009F02C4" w14:paraId="61DB2FFB" w14:textId="77777777" w:rsidTr="00A1579E">
        <w:trPr>
          <w:trHeight w:val="397"/>
        </w:trPr>
        <w:tc>
          <w:tcPr>
            <w:tcW w:w="1177" w:type="pct"/>
            <w:shd w:val="clear" w:color="auto" w:fill="2F5496" w:themeFill="accent5" w:themeFillShade="BF"/>
            <w:vAlign w:val="center"/>
          </w:tcPr>
          <w:p w14:paraId="664A596C" w14:textId="77777777" w:rsidR="00C57DC9" w:rsidRPr="000A7B77" w:rsidRDefault="00C57DC9" w:rsidP="00CA7066">
            <w:pPr>
              <w:spacing w:after="0"/>
              <w:jc w:val="center"/>
              <w:rPr>
                <w:b/>
                <w:color w:val="FFFFFF" w:themeColor="background1"/>
                <w:sz w:val="18"/>
              </w:rPr>
            </w:pPr>
            <w:r w:rsidRPr="000A7B77">
              <w:rPr>
                <w:b/>
                <w:color w:val="FFFFFF" w:themeColor="background1"/>
                <w:sz w:val="18"/>
              </w:rPr>
              <w:t>TERM</w:t>
            </w:r>
          </w:p>
        </w:tc>
        <w:tc>
          <w:tcPr>
            <w:tcW w:w="3823" w:type="pct"/>
            <w:shd w:val="clear" w:color="auto" w:fill="2F5496" w:themeFill="accent5" w:themeFillShade="BF"/>
            <w:vAlign w:val="center"/>
          </w:tcPr>
          <w:p w14:paraId="4D5570F4" w14:textId="77777777" w:rsidR="00C57DC9" w:rsidRPr="000A7B77" w:rsidRDefault="00C57DC9" w:rsidP="00CA7066">
            <w:pPr>
              <w:spacing w:after="0"/>
              <w:jc w:val="center"/>
              <w:rPr>
                <w:b/>
                <w:color w:val="FFFFFF" w:themeColor="background1"/>
                <w:sz w:val="18"/>
              </w:rPr>
            </w:pPr>
            <w:r w:rsidRPr="000A7B77">
              <w:rPr>
                <w:b/>
                <w:color w:val="FFFFFF" w:themeColor="background1"/>
                <w:sz w:val="18"/>
              </w:rPr>
              <w:t>DEFINITION</w:t>
            </w:r>
          </w:p>
        </w:tc>
      </w:tr>
      <w:tr w:rsidR="00C57DC9" w:rsidRPr="009F02C4" w14:paraId="3613C233" w14:textId="77777777" w:rsidTr="00A1579E">
        <w:trPr>
          <w:trHeight w:val="397"/>
        </w:trPr>
        <w:tc>
          <w:tcPr>
            <w:tcW w:w="1177" w:type="pct"/>
          </w:tcPr>
          <w:p w14:paraId="30CCAD3D" w14:textId="77777777" w:rsidR="00C57DC9" w:rsidRPr="009F02C4" w:rsidRDefault="00C57DC9" w:rsidP="00D5773B">
            <w:pPr>
              <w:spacing w:after="0" w:line="240" w:lineRule="auto"/>
              <w:jc w:val="left"/>
              <w:rPr>
                <w:b/>
                <w:sz w:val="18"/>
              </w:rPr>
            </w:pPr>
            <w:r w:rsidRPr="009F02C4">
              <w:rPr>
                <w:b/>
                <w:sz w:val="18"/>
              </w:rPr>
              <w:t>Business continuity</w:t>
            </w:r>
          </w:p>
        </w:tc>
        <w:tc>
          <w:tcPr>
            <w:tcW w:w="3823" w:type="pct"/>
          </w:tcPr>
          <w:p w14:paraId="371EDD12" w14:textId="77777777" w:rsidR="00C57DC9" w:rsidRPr="009F02C4" w:rsidRDefault="00C57DC9" w:rsidP="00D5773B">
            <w:pPr>
              <w:spacing w:after="0"/>
              <w:jc w:val="left"/>
              <w:rPr>
                <w:sz w:val="18"/>
              </w:rPr>
            </w:pPr>
            <w:r w:rsidRPr="009F02C4">
              <w:rPr>
                <w:sz w:val="18"/>
              </w:rPr>
              <w:t>Capability of the organisation to continue delivery of products or services at acceptable predefined levels following disruptive incident.</w:t>
            </w:r>
          </w:p>
        </w:tc>
      </w:tr>
      <w:tr w:rsidR="00C57DC9" w:rsidRPr="009F02C4" w14:paraId="01E6FA97" w14:textId="77777777" w:rsidTr="00A1579E">
        <w:trPr>
          <w:trHeight w:val="397"/>
        </w:trPr>
        <w:tc>
          <w:tcPr>
            <w:tcW w:w="1177" w:type="pct"/>
          </w:tcPr>
          <w:p w14:paraId="2F0DDD05" w14:textId="77777777" w:rsidR="00C57DC9" w:rsidRPr="009F02C4" w:rsidRDefault="00C57DC9" w:rsidP="00D5773B">
            <w:pPr>
              <w:spacing w:after="0" w:line="240" w:lineRule="auto"/>
              <w:jc w:val="left"/>
              <w:rPr>
                <w:b/>
                <w:sz w:val="18"/>
              </w:rPr>
            </w:pPr>
            <w:r w:rsidRPr="009F02C4">
              <w:rPr>
                <w:b/>
                <w:sz w:val="18"/>
              </w:rPr>
              <w:t>Business continuity management</w:t>
            </w:r>
          </w:p>
        </w:tc>
        <w:tc>
          <w:tcPr>
            <w:tcW w:w="3823" w:type="pct"/>
          </w:tcPr>
          <w:p w14:paraId="41E4CF06" w14:textId="77777777" w:rsidR="00C57DC9" w:rsidRPr="009F02C4" w:rsidRDefault="00C57DC9" w:rsidP="00D5773B">
            <w:pPr>
              <w:spacing w:after="0"/>
              <w:jc w:val="left"/>
              <w:rPr>
                <w:sz w:val="18"/>
              </w:rPr>
            </w:pPr>
            <w:r w:rsidRPr="009F02C4">
              <w:rPr>
                <w:sz w:val="18"/>
              </w:rPr>
              <w:t xml:space="preserve">Holistic management process that identifies potential threats to an organisation and the impacts to business operations those threats, if realised, might cause, and which provides a </w:t>
            </w:r>
            <w:r>
              <w:rPr>
                <w:sz w:val="18"/>
              </w:rPr>
              <w:t>Framework</w:t>
            </w:r>
            <w:r w:rsidRPr="009F02C4">
              <w:rPr>
                <w:sz w:val="18"/>
              </w:rPr>
              <w:t xml:space="preserve"> for building organisational resilience with the capability of an effective response that safeguards the interests of its key stakeholders, reputation, brand and value-creating activities.  </w:t>
            </w:r>
          </w:p>
        </w:tc>
      </w:tr>
      <w:tr w:rsidR="00C57DC9" w:rsidRPr="009F02C4" w14:paraId="23C69E2F" w14:textId="77777777" w:rsidTr="00A1579E">
        <w:trPr>
          <w:trHeight w:val="397"/>
        </w:trPr>
        <w:tc>
          <w:tcPr>
            <w:tcW w:w="1177" w:type="pct"/>
          </w:tcPr>
          <w:p w14:paraId="15282B6E" w14:textId="77777777" w:rsidR="00C57DC9" w:rsidRPr="009F02C4" w:rsidRDefault="00C57DC9" w:rsidP="00D5773B">
            <w:pPr>
              <w:spacing w:after="0"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Business Continuity Management </w:t>
            </w:r>
            <w:r w:rsidRPr="009F02C4">
              <w:rPr>
                <w:b/>
                <w:sz w:val="18"/>
              </w:rPr>
              <w:t>system (</w:t>
            </w:r>
            <w:r>
              <w:rPr>
                <w:b/>
                <w:sz w:val="18"/>
              </w:rPr>
              <w:t>BCMS)</w:t>
            </w:r>
          </w:p>
        </w:tc>
        <w:tc>
          <w:tcPr>
            <w:tcW w:w="3823" w:type="pct"/>
          </w:tcPr>
          <w:p w14:paraId="4116D3C2" w14:textId="77777777" w:rsidR="00C57DC9" w:rsidRPr="009F02C4" w:rsidRDefault="00C57DC9" w:rsidP="00D5773B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Part of the overall management system that establishes, implements, operates, monitors, reviews, maintains and improves business continuity.</w:t>
            </w:r>
          </w:p>
        </w:tc>
      </w:tr>
      <w:tr w:rsidR="00C57DC9" w:rsidRPr="009F02C4" w14:paraId="4221D195" w14:textId="77777777" w:rsidTr="00A1579E">
        <w:trPr>
          <w:trHeight w:val="397"/>
        </w:trPr>
        <w:tc>
          <w:tcPr>
            <w:tcW w:w="1177" w:type="pct"/>
          </w:tcPr>
          <w:p w14:paraId="15AF2959" w14:textId="77777777" w:rsidR="00C57DC9" w:rsidRPr="009F02C4" w:rsidRDefault="00C57DC9" w:rsidP="00D5773B">
            <w:pPr>
              <w:spacing w:after="0"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Business Continuity Plan</w:t>
            </w:r>
          </w:p>
        </w:tc>
        <w:tc>
          <w:tcPr>
            <w:tcW w:w="3823" w:type="pct"/>
          </w:tcPr>
          <w:p w14:paraId="7BD1FE9D" w14:textId="77777777" w:rsidR="00C57DC9" w:rsidRDefault="00C57DC9" w:rsidP="00D5773B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Documented procedures that guide organisations to respond, recover, resume and restore to a pre-defined level of operation following disruptions. </w:t>
            </w:r>
          </w:p>
        </w:tc>
      </w:tr>
      <w:tr w:rsidR="00C57DC9" w:rsidRPr="009F02C4" w14:paraId="3C057B71" w14:textId="77777777" w:rsidTr="00A1579E">
        <w:trPr>
          <w:trHeight w:val="397"/>
        </w:trPr>
        <w:tc>
          <w:tcPr>
            <w:tcW w:w="1177" w:type="pct"/>
          </w:tcPr>
          <w:p w14:paraId="26722768" w14:textId="77777777" w:rsidR="00C57DC9" w:rsidRDefault="00C57DC9" w:rsidP="00D5773B">
            <w:pPr>
              <w:spacing w:after="0"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Business continuity program</w:t>
            </w:r>
          </w:p>
        </w:tc>
        <w:tc>
          <w:tcPr>
            <w:tcW w:w="3823" w:type="pct"/>
          </w:tcPr>
          <w:p w14:paraId="045E984D" w14:textId="77777777" w:rsidR="00C57DC9" w:rsidRDefault="00C57DC9" w:rsidP="00D5773B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Ongoing management and governance process supported by top management and appropriately resourced to implement and maintain business continuity management.</w:t>
            </w:r>
          </w:p>
        </w:tc>
      </w:tr>
      <w:tr w:rsidR="00C57DC9" w:rsidRPr="009F02C4" w14:paraId="7FAC6F10" w14:textId="77777777" w:rsidTr="00A1579E">
        <w:trPr>
          <w:trHeight w:val="397"/>
        </w:trPr>
        <w:tc>
          <w:tcPr>
            <w:tcW w:w="1177" w:type="pct"/>
          </w:tcPr>
          <w:p w14:paraId="395D841B" w14:textId="77777777" w:rsidR="00C57DC9" w:rsidRDefault="00C57DC9" w:rsidP="00D5773B">
            <w:pPr>
              <w:spacing w:after="0"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Business impact analysis</w:t>
            </w:r>
          </w:p>
        </w:tc>
        <w:tc>
          <w:tcPr>
            <w:tcW w:w="3823" w:type="pct"/>
          </w:tcPr>
          <w:p w14:paraId="53A1C26B" w14:textId="77777777" w:rsidR="00C57DC9" w:rsidRDefault="00C57DC9" w:rsidP="00D5773B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Process of analysing activities and the effect that a business disruption might have upon them.</w:t>
            </w:r>
          </w:p>
        </w:tc>
      </w:tr>
      <w:tr w:rsidR="00C57DC9" w:rsidRPr="009F02C4" w14:paraId="2316B368" w14:textId="77777777" w:rsidTr="00A1579E">
        <w:trPr>
          <w:trHeight w:val="397"/>
        </w:trPr>
        <w:tc>
          <w:tcPr>
            <w:tcW w:w="1177" w:type="pct"/>
          </w:tcPr>
          <w:p w14:paraId="152DC41B" w14:textId="77777777" w:rsidR="00C57DC9" w:rsidRDefault="00C57DC9" w:rsidP="00D5773B">
            <w:pPr>
              <w:spacing w:after="0"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Event</w:t>
            </w:r>
          </w:p>
        </w:tc>
        <w:tc>
          <w:tcPr>
            <w:tcW w:w="3823" w:type="pct"/>
          </w:tcPr>
          <w:p w14:paraId="17C90D10" w14:textId="77777777" w:rsidR="00C57DC9" w:rsidRDefault="00C57DC9" w:rsidP="00D5773B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Occurrence or change of a particular set of circumstances.</w:t>
            </w:r>
          </w:p>
          <w:p w14:paraId="14B99CA4" w14:textId="77777777" w:rsidR="00A1579E" w:rsidRDefault="00C57DC9" w:rsidP="00D5773B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Note: </w:t>
            </w:r>
          </w:p>
          <w:p w14:paraId="1706DCB5" w14:textId="2672EEFE" w:rsidR="00C57DC9" w:rsidRPr="00A1579E" w:rsidRDefault="00C57DC9" w:rsidP="00A1579E">
            <w:pPr>
              <w:pStyle w:val="ListParagraph"/>
              <w:numPr>
                <w:ilvl w:val="0"/>
                <w:numId w:val="5"/>
              </w:numPr>
              <w:spacing w:after="0"/>
              <w:jc w:val="left"/>
              <w:rPr>
                <w:sz w:val="18"/>
              </w:rPr>
            </w:pPr>
            <w:r w:rsidRPr="00A1579E">
              <w:rPr>
                <w:sz w:val="18"/>
              </w:rPr>
              <w:t xml:space="preserve">An event can be one or more occurrences, and can have several causes. </w:t>
            </w:r>
          </w:p>
          <w:p w14:paraId="7D4DC093" w14:textId="2BAE4B67" w:rsidR="00C57DC9" w:rsidRPr="00A1579E" w:rsidRDefault="00C57DC9" w:rsidP="00A1579E">
            <w:pPr>
              <w:pStyle w:val="ListParagraph"/>
              <w:numPr>
                <w:ilvl w:val="0"/>
                <w:numId w:val="5"/>
              </w:numPr>
              <w:spacing w:after="0"/>
              <w:jc w:val="left"/>
              <w:rPr>
                <w:sz w:val="18"/>
              </w:rPr>
            </w:pPr>
            <w:r w:rsidRPr="00A1579E">
              <w:rPr>
                <w:sz w:val="18"/>
              </w:rPr>
              <w:t>An event can consist of something not happening.</w:t>
            </w:r>
          </w:p>
          <w:p w14:paraId="2AE1C9C7" w14:textId="601C2BD5" w:rsidR="00C57DC9" w:rsidRPr="00A1579E" w:rsidRDefault="00C57DC9" w:rsidP="00A1579E">
            <w:pPr>
              <w:pStyle w:val="ListParagraph"/>
              <w:numPr>
                <w:ilvl w:val="0"/>
                <w:numId w:val="5"/>
              </w:numPr>
              <w:spacing w:after="0"/>
              <w:jc w:val="left"/>
              <w:rPr>
                <w:sz w:val="18"/>
              </w:rPr>
            </w:pPr>
            <w:r w:rsidRPr="00A1579E">
              <w:rPr>
                <w:sz w:val="18"/>
              </w:rPr>
              <w:t>An event can sometimes be referred to as an “incident” or “accident’.</w:t>
            </w:r>
          </w:p>
          <w:p w14:paraId="3306B33B" w14:textId="7125B14C" w:rsidR="00C57DC9" w:rsidRPr="00A1579E" w:rsidRDefault="00C57DC9" w:rsidP="00A1579E">
            <w:pPr>
              <w:pStyle w:val="ListParagraph"/>
              <w:numPr>
                <w:ilvl w:val="0"/>
                <w:numId w:val="5"/>
              </w:numPr>
              <w:spacing w:after="0"/>
              <w:jc w:val="left"/>
              <w:rPr>
                <w:sz w:val="18"/>
              </w:rPr>
            </w:pPr>
            <w:r w:rsidRPr="00A1579E">
              <w:rPr>
                <w:sz w:val="18"/>
              </w:rPr>
              <w:t xml:space="preserve"> An event without consequence may also may referred to as a “near miss”, “incident”, “near hit”, “close call”.</w:t>
            </w:r>
          </w:p>
        </w:tc>
      </w:tr>
      <w:tr w:rsidR="00C57DC9" w:rsidRPr="009F02C4" w14:paraId="18E727CA" w14:textId="77777777" w:rsidTr="00A1579E">
        <w:trPr>
          <w:trHeight w:val="397"/>
        </w:trPr>
        <w:tc>
          <w:tcPr>
            <w:tcW w:w="1177" w:type="pct"/>
          </w:tcPr>
          <w:p w14:paraId="38ED4F82" w14:textId="77777777" w:rsidR="00C57DC9" w:rsidRDefault="00C57DC9" w:rsidP="00D5773B">
            <w:pPr>
              <w:spacing w:after="0"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Incident</w:t>
            </w:r>
          </w:p>
        </w:tc>
        <w:tc>
          <w:tcPr>
            <w:tcW w:w="3823" w:type="pct"/>
          </w:tcPr>
          <w:p w14:paraId="031006F2" w14:textId="77777777" w:rsidR="00C57DC9" w:rsidRDefault="00C57DC9" w:rsidP="00D5773B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Situation that might be, or could lead to, a disruption, loss, emergency or crisis.</w:t>
            </w:r>
          </w:p>
        </w:tc>
      </w:tr>
      <w:tr w:rsidR="00C57DC9" w:rsidRPr="009F02C4" w14:paraId="564F9556" w14:textId="77777777" w:rsidTr="00A1579E">
        <w:trPr>
          <w:trHeight w:val="397"/>
        </w:trPr>
        <w:tc>
          <w:tcPr>
            <w:tcW w:w="1177" w:type="pct"/>
          </w:tcPr>
          <w:p w14:paraId="76EE3ADC" w14:textId="77777777" w:rsidR="00C57DC9" w:rsidRDefault="00C57DC9" w:rsidP="00D5773B">
            <w:pPr>
              <w:spacing w:after="0"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Maximum acceptable outage (MAO)</w:t>
            </w:r>
          </w:p>
        </w:tc>
        <w:tc>
          <w:tcPr>
            <w:tcW w:w="3823" w:type="pct"/>
          </w:tcPr>
          <w:p w14:paraId="2C550FE5" w14:textId="77777777" w:rsidR="00C57DC9" w:rsidRDefault="00C57DC9" w:rsidP="00D5773B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Time it would take for adverse impacts, which might arise as a result of not providing a product/service or performing an activity, to become unacceptable.</w:t>
            </w:r>
          </w:p>
        </w:tc>
      </w:tr>
      <w:tr w:rsidR="00C57DC9" w:rsidRPr="009F02C4" w14:paraId="5B353A3C" w14:textId="77777777" w:rsidTr="00A1579E">
        <w:trPr>
          <w:trHeight w:val="397"/>
        </w:trPr>
        <w:tc>
          <w:tcPr>
            <w:tcW w:w="1177" w:type="pct"/>
          </w:tcPr>
          <w:p w14:paraId="4620F994" w14:textId="77777777" w:rsidR="00C57DC9" w:rsidRDefault="00C57DC9" w:rsidP="00D5773B">
            <w:pPr>
              <w:spacing w:after="0"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Maximum tolerable period of disruption (MTPD)</w:t>
            </w:r>
          </w:p>
        </w:tc>
        <w:tc>
          <w:tcPr>
            <w:tcW w:w="3823" w:type="pct"/>
          </w:tcPr>
          <w:p w14:paraId="7A138DD6" w14:textId="77777777" w:rsidR="00C57DC9" w:rsidRDefault="00C57DC9" w:rsidP="00D5773B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Time it would take for adverse impacts, which might arise as a result of not providing a product/service or performing an activity, to becoming unacceptable.</w:t>
            </w:r>
          </w:p>
        </w:tc>
      </w:tr>
      <w:tr w:rsidR="00C57DC9" w:rsidRPr="009F02C4" w14:paraId="7EC0E51B" w14:textId="77777777" w:rsidTr="00A1579E">
        <w:trPr>
          <w:trHeight w:val="397"/>
        </w:trPr>
        <w:tc>
          <w:tcPr>
            <w:tcW w:w="1177" w:type="pct"/>
          </w:tcPr>
          <w:p w14:paraId="2407F46D" w14:textId="77777777" w:rsidR="00C57DC9" w:rsidRDefault="00C57DC9" w:rsidP="00D5773B">
            <w:pPr>
              <w:spacing w:after="0"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Minimum business continuity objective (MBCO)</w:t>
            </w:r>
          </w:p>
        </w:tc>
        <w:tc>
          <w:tcPr>
            <w:tcW w:w="3823" w:type="pct"/>
          </w:tcPr>
          <w:p w14:paraId="6038D143" w14:textId="77777777" w:rsidR="00C57DC9" w:rsidRDefault="00C57DC9" w:rsidP="00D5773B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Minimum level of services and/or products that is acceptable to the organisation to achieve its business objectives during a disruption.</w:t>
            </w:r>
          </w:p>
        </w:tc>
      </w:tr>
      <w:tr w:rsidR="00C57DC9" w:rsidRPr="009F02C4" w14:paraId="7192976F" w14:textId="77777777" w:rsidTr="00A1579E">
        <w:trPr>
          <w:trHeight w:val="397"/>
        </w:trPr>
        <w:tc>
          <w:tcPr>
            <w:tcW w:w="1177" w:type="pct"/>
          </w:tcPr>
          <w:p w14:paraId="492240FB" w14:textId="77777777" w:rsidR="00C57DC9" w:rsidRDefault="00C57DC9" w:rsidP="00D5773B">
            <w:pPr>
              <w:spacing w:after="0"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Prioritised activities</w:t>
            </w:r>
          </w:p>
        </w:tc>
        <w:tc>
          <w:tcPr>
            <w:tcW w:w="3823" w:type="pct"/>
          </w:tcPr>
          <w:p w14:paraId="4223C6E8" w14:textId="77777777" w:rsidR="00C57DC9" w:rsidRDefault="00C57DC9" w:rsidP="00D5773B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Activities to which priority must be given following an incident in order to mitigate impacts.</w:t>
            </w:r>
          </w:p>
        </w:tc>
      </w:tr>
      <w:tr w:rsidR="00C57DC9" w:rsidRPr="009F02C4" w14:paraId="6F155EB1" w14:textId="77777777" w:rsidTr="00A1579E">
        <w:trPr>
          <w:trHeight w:val="397"/>
        </w:trPr>
        <w:tc>
          <w:tcPr>
            <w:tcW w:w="1177" w:type="pct"/>
          </w:tcPr>
          <w:p w14:paraId="1FC85F68" w14:textId="77777777" w:rsidR="00C57DC9" w:rsidRDefault="00C57DC9" w:rsidP="00D5773B">
            <w:pPr>
              <w:spacing w:after="0"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Recovery point objective (RPO)</w:t>
            </w:r>
          </w:p>
        </w:tc>
        <w:tc>
          <w:tcPr>
            <w:tcW w:w="3823" w:type="pct"/>
          </w:tcPr>
          <w:p w14:paraId="6500E9C7" w14:textId="77777777" w:rsidR="00C57DC9" w:rsidRDefault="00C57DC9" w:rsidP="00D5773B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Point to which information used by an activity must be restored to enable the activity to operate on resumption.</w:t>
            </w:r>
          </w:p>
        </w:tc>
      </w:tr>
      <w:tr w:rsidR="00C57DC9" w:rsidRPr="009F02C4" w14:paraId="7E59FB8A" w14:textId="77777777" w:rsidTr="00A1579E">
        <w:trPr>
          <w:trHeight w:val="397"/>
        </w:trPr>
        <w:tc>
          <w:tcPr>
            <w:tcW w:w="1177" w:type="pct"/>
          </w:tcPr>
          <w:p w14:paraId="21DE9F9E" w14:textId="77777777" w:rsidR="00C57DC9" w:rsidRDefault="00C57DC9" w:rsidP="00D5773B">
            <w:pPr>
              <w:spacing w:after="0"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Recovery time objective (RTO)</w:t>
            </w:r>
          </w:p>
        </w:tc>
        <w:tc>
          <w:tcPr>
            <w:tcW w:w="3823" w:type="pct"/>
          </w:tcPr>
          <w:p w14:paraId="749E38DA" w14:textId="77777777" w:rsidR="00C57DC9" w:rsidRDefault="00C57DC9" w:rsidP="00D5773B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Period of time following an incident within which</w:t>
            </w:r>
            <w:r w:rsidR="00D5773B">
              <w:rPr>
                <w:sz w:val="18"/>
              </w:rPr>
              <w:t>:</w:t>
            </w:r>
          </w:p>
          <w:p w14:paraId="74F7F5D5" w14:textId="77777777" w:rsidR="00C57DC9" w:rsidRDefault="00C57DC9" w:rsidP="00D5773B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Product or service must be resumed, or</w:t>
            </w:r>
          </w:p>
          <w:p w14:paraId="679EE948" w14:textId="77777777" w:rsidR="00C57DC9" w:rsidRDefault="00C57DC9" w:rsidP="00D5773B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Activity must be resumed, or</w:t>
            </w:r>
          </w:p>
          <w:p w14:paraId="56686791" w14:textId="77777777" w:rsidR="00C57DC9" w:rsidRPr="0092554D" w:rsidRDefault="00C57DC9" w:rsidP="00D5773B">
            <w:pPr>
              <w:pStyle w:val="ListParagraph"/>
              <w:numPr>
                <w:ilvl w:val="0"/>
                <w:numId w:val="4"/>
              </w:num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Resources must be recovered.</w:t>
            </w:r>
          </w:p>
        </w:tc>
      </w:tr>
      <w:tr w:rsidR="00C57DC9" w:rsidRPr="009F02C4" w14:paraId="1F15D8CD" w14:textId="77777777" w:rsidTr="00A1579E">
        <w:trPr>
          <w:trHeight w:val="397"/>
        </w:trPr>
        <w:tc>
          <w:tcPr>
            <w:tcW w:w="1177" w:type="pct"/>
          </w:tcPr>
          <w:p w14:paraId="5D13E37A" w14:textId="77777777" w:rsidR="00C57DC9" w:rsidRDefault="00C57DC9" w:rsidP="00D5773B">
            <w:pPr>
              <w:spacing w:after="0"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Risk</w:t>
            </w:r>
          </w:p>
        </w:tc>
        <w:tc>
          <w:tcPr>
            <w:tcW w:w="3823" w:type="pct"/>
          </w:tcPr>
          <w:p w14:paraId="5F0AB362" w14:textId="77777777" w:rsidR="00C57DC9" w:rsidRDefault="00C57DC9" w:rsidP="00D5773B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 xml:space="preserve">Effect of uncertainty on objectives. </w:t>
            </w:r>
          </w:p>
          <w:p w14:paraId="38909E4E" w14:textId="77777777" w:rsidR="00C57DC9" w:rsidRDefault="00C57DC9" w:rsidP="00D5773B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Note: An effect is a deviation from the expected, whether it is positive and/or negative.</w:t>
            </w:r>
          </w:p>
        </w:tc>
      </w:tr>
      <w:tr w:rsidR="00C57DC9" w:rsidRPr="009F02C4" w14:paraId="21535538" w14:textId="77777777" w:rsidTr="00A1579E">
        <w:trPr>
          <w:trHeight w:val="397"/>
        </w:trPr>
        <w:tc>
          <w:tcPr>
            <w:tcW w:w="1177" w:type="pct"/>
          </w:tcPr>
          <w:p w14:paraId="242AE85F" w14:textId="77777777" w:rsidR="00C57DC9" w:rsidRDefault="00C57DC9" w:rsidP="00D5773B">
            <w:pPr>
              <w:spacing w:after="0"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Risk appetite</w:t>
            </w:r>
          </w:p>
        </w:tc>
        <w:tc>
          <w:tcPr>
            <w:tcW w:w="3823" w:type="pct"/>
          </w:tcPr>
          <w:p w14:paraId="1D214B52" w14:textId="77777777" w:rsidR="00C57DC9" w:rsidRDefault="00C57DC9" w:rsidP="00D5773B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Organisations approach to assess and eventually pursue, retain, take or turn away from risk.</w:t>
            </w:r>
          </w:p>
        </w:tc>
      </w:tr>
      <w:tr w:rsidR="00C57DC9" w:rsidRPr="009F02C4" w14:paraId="2A32DC73" w14:textId="77777777" w:rsidTr="00A1579E">
        <w:trPr>
          <w:trHeight w:val="397"/>
        </w:trPr>
        <w:tc>
          <w:tcPr>
            <w:tcW w:w="1177" w:type="pct"/>
          </w:tcPr>
          <w:p w14:paraId="14F90350" w14:textId="77777777" w:rsidR="00C57DC9" w:rsidRDefault="00C57DC9" w:rsidP="00D5773B">
            <w:pPr>
              <w:spacing w:after="0"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Risk assessment</w:t>
            </w:r>
          </w:p>
        </w:tc>
        <w:tc>
          <w:tcPr>
            <w:tcW w:w="3823" w:type="pct"/>
          </w:tcPr>
          <w:p w14:paraId="3000CFDB" w14:textId="77777777" w:rsidR="00C57DC9" w:rsidRDefault="00C57DC9" w:rsidP="00D5773B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The overall process of risk identification, risk analysis and risk evaluation.</w:t>
            </w:r>
          </w:p>
        </w:tc>
      </w:tr>
      <w:tr w:rsidR="00C57DC9" w:rsidRPr="009F02C4" w14:paraId="273D1E66" w14:textId="77777777" w:rsidTr="00A1579E">
        <w:trPr>
          <w:trHeight w:val="397"/>
        </w:trPr>
        <w:tc>
          <w:tcPr>
            <w:tcW w:w="1177" w:type="pct"/>
          </w:tcPr>
          <w:p w14:paraId="7C400416" w14:textId="77777777" w:rsidR="00C57DC9" w:rsidRDefault="00C57DC9" w:rsidP="00D5773B">
            <w:pPr>
              <w:spacing w:after="0" w:line="240" w:lineRule="auto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Risk management</w:t>
            </w:r>
          </w:p>
        </w:tc>
        <w:tc>
          <w:tcPr>
            <w:tcW w:w="3823" w:type="pct"/>
          </w:tcPr>
          <w:p w14:paraId="3EE9B7CE" w14:textId="77777777" w:rsidR="00C57DC9" w:rsidRDefault="00C57DC9" w:rsidP="00D5773B">
            <w:pPr>
              <w:spacing w:after="0"/>
              <w:jc w:val="left"/>
              <w:rPr>
                <w:sz w:val="18"/>
              </w:rPr>
            </w:pPr>
            <w:r>
              <w:rPr>
                <w:sz w:val="18"/>
              </w:rPr>
              <w:t>Coordinated activities to direct and control an organisation with regard to risk.</w:t>
            </w:r>
          </w:p>
        </w:tc>
      </w:tr>
    </w:tbl>
    <w:p w14:paraId="6EC3EA3F" w14:textId="77777777" w:rsidR="00E612E7" w:rsidRDefault="00E612E7" w:rsidP="00E612E7">
      <w:pPr>
        <w:rPr>
          <w:rFonts w:eastAsia="Times New Roman" w:cs="Times New Roman"/>
          <w:b/>
          <w:bCs/>
          <w:color w:val="000000" w:themeColor="text1"/>
          <w:sz w:val="18"/>
          <w:szCs w:val="24"/>
          <w:lang w:val="en-US"/>
        </w:rPr>
      </w:pPr>
    </w:p>
    <w:sectPr w:rsidR="00E61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BF2603" w14:textId="77777777" w:rsidR="00B878BD" w:rsidRDefault="00B878BD" w:rsidP="00E612E7">
      <w:pPr>
        <w:spacing w:after="0" w:line="240" w:lineRule="auto"/>
      </w:pPr>
      <w:r>
        <w:separator/>
      </w:r>
    </w:p>
  </w:endnote>
  <w:endnote w:type="continuationSeparator" w:id="0">
    <w:p w14:paraId="6F192F7B" w14:textId="77777777" w:rsidR="00B878BD" w:rsidRDefault="00B878BD" w:rsidP="00E6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79180" w14:textId="77777777" w:rsidR="009663A4" w:rsidRDefault="00966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59500"/>
      <w:docPartObj>
        <w:docPartGallery w:val="Page Numbers (Bottom of Page)"/>
        <w:docPartUnique/>
      </w:docPartObj>
    </w:sdtPr>
    <w:sdtEndPr>
      <w:rPr>
        <w:noProof/>
        <w:sz w:val="16"/>
      </w:rPr>
    </w:sdtEndPr>
    <w:sdtContent>
      <w:p w14:paraId="24B8D81A" w14:textId="7DB119ED" w:rsidR="00E612E7" w:rsidRPr="00E612E7" w:rsidRDefault="00E612E7">
        <w:pPr>
          <w:pStyle w:val="Footer"/>
          <w:jc w:val="right"/>
          <w:rPr>
            <w:sz w:val="16"/>
          </w:rPr>
        </w:pPr>
        <w:r w:rsidRPr="00E612E7">
          <w:rPr>
            <w:sz w:val="16"/>
          </w:rPr>
          <w:fldChar w:fldCharType="begin"/>
        </w:r>
        <w:r w:rsidRPr="00E612E7">
          <w:rPr>
            <w:sz w:val="16"/>
          </w:rPr>
          <w:instrText xml:space="preserve"> PAGE   \* MERGEFORMAT </w:instrText>
        </w:r>
        <w:r w:rsidRPr="00E612E7">
          <w:rPr>
            <w:sz w:val="16"/>
          </w:rPr>
          <w:fldChar w:fldCharType="separate"/>
        </w:r>
        <w:r w:rsidR="009663A4">
          <w:rPr>
            <w:noProof/>
            <w:sz w:val="16"/>
          </w:rPr>
          <w:t>1</w:t>
        </w:r>
        <w:r w:rsidRPr="00E612E7">
          <w:rPr>
            <w:noProof/>
            <w:sz w:val="16"/>
          </w:rPr>
          <w:fldChar w:fldCharType="end"/>
        </w:r>
      </w:p>
    </w:sdtContent>
  </w:sdt>
  <w:p w14:paraId="68776D28" w14:textId="0D5D91B6" w:rsidR="009663A4" w:rsidRPr="009663A4" w:rsidRDefault="009663A4" w:rsidP="009663A4">
    <w:pPr>
      <w:pStyle w:val="Footer"/>
      <w:rPr>
        <w:sz w:val="16"/>
        <w:szCs w:val="16"/>
      </w:rPr>
    </w:pPr>
    <w:r w:rsidRPr="009663A4">
      <w:rPr>
        <w:sz w:val="16"/>
        <w:szCs w:val="16"/>
      </w:rPr>
      <w:t>BUSINESS CONTINUITY MANAGEMENT TERMS AND DEFINITIONS</w:t>
    </w:r>
    <w:r>
      <w:rPr>
        <w:sz w:val="16"/>
        <w:szCs w:val="16"/>
      </w:rPr>
      <w:t xml:space="preserve"> Version Date 22 January, </w:t>
    </w:r>
    <w:r>
      <w:rPr>
        <w:sz w:val="16"/>
        <w:szCs w:val="16"/>
      </w:rPr>
      <w:t>2019</w:t>
    </w:r>
    <w:bookmarkStart w:id="0" w:name="_GoBack"/>
    <w:bookmarkEnd w:id="0"/>
  </w:p>
  <w:p w14:paraId="62471078" w14:textId="77777777" w:rsidR="00E612E7" w:rsidRPr="00F53BD8" w:rsidRDefault="00E612E7" w:rsidP="00E612E7">
    <w:pPr>
      <w:pStyle w:val="Footer"/>
      <w:rPr>
        <w:sz w:val="16"/>
        <w:szCs w:val="16"/>
      </w:rPr>
    </w:pPr>
    <w:r>
      <w:rPr>
        <w:sz w:val="16"/>
        <w:szCs w:val="16"/>
      </w:rPr>
      <w:t>Business Continuity Management Framework</w:t>
    </w:r>
  </w:p>
  <w:p w14:paraId="5B4FC02E" w14:textId="77777777" w:rsidR="00E612E7" w:rsidRDefault="00E612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0968A" w14:textId="77777777" w:rsidR="009663A4" w:rsidRDefault="00966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B2159" w14:textId="77777777" w:rsidR="00B878BD" w:rsidRDefault="00B878BD" w:rsidP="00E612E7">
      <w:pPr>
        <w:spacing w:after="0" w:line="240" w:lineRule="auto"/>
      </w:pPr>
      <w:r>
        <w:separator/>
      </w:r>
    </w:p>
  </w:footnote>
  <w:footnote w:type="continuationSeparator" w:id="0">
    <w:p w14:paraId="6AE351A8" w14:textId="77777777" w:rsidR="00B878BD" w:rsidRDefault="00B878BD" w:rsidP="00E6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C6F44" w14:textId="77777777" w:rsidR="009663A4" w:rsidRDefault="00966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B6FC2" w14:textId="77777777" w:rsidR="00E612E7" w:rsidRPr="00E612E7" w:rsidRDefault="00E612E7">
    <w:pPr>
      <w:pStyle w:val="Header"/>
      <w:rPr>
        <w:i/>
        <w:sz w:val="16"/>
        <w:szCs w:val="16"/>
        <w:lang w:val="en-US"/>
      </w:rPr>
    </w:pPr>
    <w:r>
      <w:rPr>
        <w:i/>
        <w:sz w:val="16"/>
        <w:szCs w:val="16"/>
        <w:lang w:val="en-US"/>
      </w:rPr>
      <w:t>Uncontrolled if printed. Refer to the UON Policy Library website for current version.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41FD8" w14:textId="77777777" w:rsidR="009663A4" w:rsidRDefault="00966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F66DA"/>
    <w:multiLevelType w:val="hybridMultilevel"/>
    <w:tmpl w:val="C61A45E0"/>
    <w:lvl w:ilvl="0" w:tplc="895E70E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91E66"/>
    <w:multiLevelType w:val="multilevel"/>
    <w:tmpl w:val="B27A7286"/>
    <w:lvl w:ilvl="0">
      <w:start w:val="1"/>
      <w:numFmt w:val="decimal"/>
      <w:pStyle w:val="nibHeadingNumbered"/>
      <w:lvlText w:val="%1"/>
      <w:lvlJc w:val="left"/>
      <w:pPr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nibParaNumbered"/>
      <w:lvlText w:val="%1.%2"/>
      <w:lvlJc w:val="left"/>
      <w:pPr>
        <w:ind w:left="4934" w:hanging="397"/>
      </w:pPr>
      <w:rPr>
        <w:rFonts w:hint="default"/>
      </w:rPr>
    </w:lvl>
    <w:lvl w:ilvl="2">
      <w:start w:val="1"/>
      <w:numFmt w:val="decimal"/>
      <w:pStyle w:val="nibSubParaNumbered"/>
      <w:lvlText w:val="%1.%2.%3"/>
      <w:lvlJc w:val="left"/>
      <w:pPr>
        <w:ind w:left="1134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97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9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7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32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" w:hanging="397"/>
      </w:pPr>
      <w:rPr>
        <w:rFonts w:hint="default"/>
      </w:rPr>
    </w:lvl>
  </w:abstractNum>
  <w:abstractNum w:abstractNumId="2" w15:restartNumberingAfterBreak="0">
    <w:nsid w:val="55915213"/>
    <w:multiLevelType w:val="hybridMultilevel"/>
    <w:tmpl w:val="CA3855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E153C"/>
    <w:multiLevelType w:val="hybridMultilevel"/>
    <w:tmpl w:val="4314D58E"/>
    <w:lvl w:ilvl="0" w:tplc="390E35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0029D"/>
    <w:multiLevelType w:val="multilevel"/>
    <w:tmpl w:val="EEEC6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E7"/>
    <w:rsid w:val="0008238E"/>
    <w:rsid w:val="000824E0"/>
    <w:rsid w:val="00086CB4"/>
    <w:rsid w:val="003C4ACB"/>
    <w:rsid w:val="0043756B"/>
    <w:rsid w:val="00565898"/>
    <w:rsid w:val="00572785"/>
    <w:rsid w:val="0062610A"/>
    <w:rsid w:val="007A2199"/>
    <w:rsid w:val="008E3AAB"/>
    <w:rsid w:val="009407A3"/>
    <w:rsid w:val="009663A4"/>
    <w:rsid w:val="00A1579E"/>
    <w:rsid w:val="00B1541C"/>
    <w:rsid w:val="00B26850"/>
    <w:rsid w:val="00B83240"/>
    <w:rsid w:val="00B878BD"/>
    <w:rsid w:val="00BA5E70"/>
    <w:rsid w:val="00C11B66"/>
    <w:rsid w:val="00C57DC9"/>
    <w:rsid w:val="00CA69C1"/>
    <w:rsid w:val="00D5773B"/>
    <w:rsid w:val="00D87A00"/>
    <w:rsid w:val="00E612E7"/>
    <w:rsid w:val="00F27960"/>
    <w:rsid w:val="00F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A9C2"/>
  <w15:chartTrackingRefBased/>
  <w15:docId w15:val="{8B87CE27-FD48-4208-B375-A6FBC680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612E7"/>
    <w:pPr>
      <w:spacing w:after="240" w:line="276" w:lineRule="auto"/>
      <w:jc w:val="both"/>
    </w:pPr>
    <w:rPr>
      <w:rFonts w:ascii="Arial" w:hAnsi="Arial"/>
    </w:rPr>
  </w:style>
  <w:style w:type="paragraph" w:styleId="Heading2">
    <w:name w:val="heading 2"/>
    <w:aliases w:val="Paragraph"/>
    <w:basedOn w:val="Normal"/>
    <w:next w:val="Normal"/>
    <w:link w:val="Heading2Char"/>
    <w:autoRedefine/>
    <w:uiPriority w:val="9"/>
    <w:unhideWhenUsed/>
    <w:qFormat/>
    <w:rsid w:val="009663A4"/>
    <w:pPr>
      <w:keepNext/>
      <w:spacing w:line="240" w:lineRule="auto"/>
      <w:ind w:left="360"/>
      <w:jc w:val="left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Paragraph Char"/>
    <w:basedOn w:val="DefaultParagraphFont"/>
    <w:link w:val="Heading2"/>
    <w:uiPriority w:val="9"/>
    <w:rsid w:val="009663A4"/>
    <w:rPr>
      <w:rFonts w:ascii="Arial" w:eastAsiaTheme="majorEastAsia" w:hAnsi="Arial" w:cstheme="majorBidi"/>
      <w:b/>
      <w:szCs w:val="26"/>
    </w:rPr>
  </w:style>
  <w:style w:type="paragraph" w:styleId="ListParagraph">
    <w:name w:val="List Paragraph"/>
    <w:basedOn w:val="Normal"/>
    <w:uiPriority w:val="34"/>
    <w:qFormat/>
    <w:rsid w:val="00E612E7"/>
    <w:pPr>
      <w:ind w:left="720"/>
      <w:contextualSpacing/>
    </w:pPr>
  </w:style>
  <w:style w:type="table" w:styleId="MediumList1-Accent3">
    <w:name w:val="Medium List 1 Accent 3"/>
    <w:basedOn w:val="TableNormal"/>
    <w:uiPriority w:val="65"/>
    <w:rsid w:val="00E612E7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paragraph" w:customStyle="1" w:styleId="nibHeadingNumbered">
    <w:name w:val="nib Heading Numbered"/>
    <w:basedOn w:val="Normal"/>
    <w:next w:val="nibParaNumbered"/>
    <w:qFormat/>
    <w:rsid w:val="00E612E7"/>
    <w:pPr>
      <w:numPr>
        <w:numId w:val="2"/>
      </w:numPr>
      <w:spacing w:after="0" w:line="240" w:lineRule="auto"/>
      <w:jc w:val="left"/>
    </w:pPr>
    <w:rPr>
      <w:rFonts w:eastAsia="Times New Roman" w:cs="Times New Roman"/>
      <w:b/>
      <w:szCs w:val="24"/>
    </w:rPr>
  </w:style>
  <w:style w:type="paragraph" w:customStyle="1" w:styleId="nibParaNumbered">
    <w:name w:val="nib Para Numbered"/>
    <w:basedOn w:val="nibHeadingNumbered"/>
    <w:qFormat/>
    <w:rsid w:val="00E612E7"/>
    <w:pPr>
      <w:numPr>
        <w:ilvl w:val="1"/>
      </w:numPr>
    </w:pPr>
    <w:rPr>
      <w:b w:val="0"/>
      <w:sz w:val="20"/>
    </w:rPr>
  </w:style>
  <w:style w:type="paragraph" w:customStyle="1" w:styleId="nibSubParaNumbered">
    <w:name w:val="nib Sub Para Numbered"/>
    <w:basedOn w:val="nibParaNumbered"/>
    <w:qFormat/>
    <w:rsid w:val="00E612E7"/>
    <w:pPr>
      <w:numPr>
        <w:ilvl w:val="2"/>
      </w:numPr>
    </w:pPr>
  </w:style>
  <w:style w:type="paragraph" w:styleId="Header">
    <w:name w:val="header"/>
    <w:basedOn w:val="Normal"/>
    <w:link w:val="HeaderChar"/>
    <w:uiPriority w:val="99"/>
    <w:unhideWhenUsed/>
    <w:rsid w:val="00E61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2E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612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2E7"/>
    <w:rPr>
      <w:rFonts w:ascii="Arial" w:hAnsi="Arial"/>
    </w:rPr>
  </w:style>
  <w:style w:type="table" w:styleId="TableGrid">
    <w:name w:val="Table Grid"/>
    <w:basedOn w:val="TableNormal"/>
    <w:uiPriority w:val="39"/>
    <w:rsid w:val="00C57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Cook</dc:creator>
  <cp:keywords/>
  <dc:description/>
  <cp:lastModifiedBy>Carol McGrath</cp:lastModifiedBy>
  <cp:revision>3</cp:revision>
  <cp:lastPrinted>2018-11-12T21:36:00Z</cp:lastPrinted>
  <dcterms:created xsi:type="dcterms:W3CDTF">2018-11-12T21:36:00Z</dcterms:created>
  <dcterms:modified xsi:type="dcterms:W3CDTF">2019-01-22T04:43:00Z</dcterms:modified>
</cp:coreProperties>
</file>