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4B7" w14:textId="0D4E4EAC" w:rsidR="38BA3678" w:rsidRDefault="38BA3678" w:rsidP="38BA36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0F4FD" w14:textId="0F720D05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68A80635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9447CF">
        <w:rPr>
          <w:rFonts w:ascii="Arial" w:hAnsi="Arial" w:cs="Arial"/>
          <w:b/>
          <w:bCs/>
          <w:sz w:val="20"/>
          <w:szCs w:val="20"/>
          <w:u w:val="single"/>
        </w:rPr>
        <w:t>Conflict of Interest Declaration</w:t>
      </w:r>
    </w:p>
    <w:p w14:paraId="1191661A" w14:textId="722E856F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7C2F9A">
        <w:rPr>
          <w:rFonts w:ascii="Arial" w:hAnsi="Arial" w:cs="Arial"/>
          <w:i/>
          <w:iCs/>
          <w:sz w:val="20"/>
          <w:szCs w:val="20"/>
        </w:rPr>
        <w:t xml:space="preserve">declaration 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8F0757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434465">
        <w:rPr>
          <w:rStyle w:val="Hyperlink"/>
          <w:rFonts w:ascii="Arial" w:hAnsi="Arial" w:cs="Arial"/>
          <w:i/>
          <w:iCs/>
          <w:sz w:val="20"/>
          <w:szCs w:val="20"/>
        </w:rPr>
        <w:t>,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 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its associated </w:t>
      </w:r>
      <w:r w:rsidR="00434465" w:rsidRPr="00434465">
        <w:rPr>
          <w:rFonts w:ascii="Arial" w:hAnsi="Arial" w:cs="Arial"/>
          <w:i/>
          <w:iCs/>
          <w:sz w:val="20"/>
          <w:szCs w:val="20"/>
          <w:u w:val="single"/>
        </w:rPr>
        <w:t>Procedure</w:t>
      </w:r>
      <w:r w:rsidR="007C2F9A">
        <w:rPr>
          <w:rFonts w:ascii="Arial" w:hAnsi="Arial" w:cs="Arial"/>
          <w:i/>
          <w:iCs/>
          <w:sz w:val="20"/>
          <w:szCs w:val="20"/>
          <w:u w:val="single"/>
        </w:rPr>
        <w:t>s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 a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nd the University’s </w:t>
      </w:r>
      <w:hyperlink r:id="rId10" w:history="1">
        <w:r w:rsidR="009447CF" w:rsidRPr="007E6E9C">
          <w:rPr>
            <w:rStyle w:val="Hyperlink"/>
            <w:rFonts w:ascii="Arial" w:hAnsi="Arial" w:cs="Arial"/>
            <w:i/>
            <w:iCs/>
            <w:sz w:val="20"/>
            <w:szCs w:val="20"/>
          </w:rPr>
          <w:t>Conflict of Interest Policy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 xml:space="preserve"> and </w:t>
      </w:r>
      <w:hyperlink r:id="rId11" w:history="1">
        <w:r w:rsidR="009447CF" w:rsidRPr="00666278">
          <w:rPr>
            <w:rStyle w:val="Hyperlink"/>
            <w:rFonts w:ascii="Arial" w:hAnsi="Arial" w:cs="Arial"/>
            <w:i/>
            <w:iCs/>
            <w:sz w:val="20"/>
            <w:szCs w:val="20"/>
          </w:rPr>
          <w:t>Procedure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>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p w14:paraId="3C199E6A" w14:textId="7E58D83D" w:rsidR="005C53C5" w:rsidRPr="005C53C5" w:rsidRDefault="005C53C5" w:rsidP="00E5091D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C53C5">
        <w:rPr>
          <w:rFonts w:ascii="Arial" w:hAnsi="Arial" w:cs="Arial"/>
          <w:sz w:val="16"/>
          <w:szCs w:val="16"/>
        </w:rPr>
        <w:t xml:space="preserve">This Declaration must be </w:t>
      </w:r>
      <w:r>
        <w:rPr>
          <w:rFonts w:ascii="Arial" w:hAnsi="Arial" w:cs="Arial"/>
          <w:sz w:val="16"/>
          <w:szCs w:val="16"/>
        </w:rPr>
        <w:t>completed</w:t>
      </w:r>
      <w:r w:rsidRPr="005C53C5">
        <w:rPr>
          <w:rFonts w:ascii="Arial" w:hAnsi="Arial" w:cs="Arial"/>
          <w:sz w:val="16"/>
          <w:szCs w:val="16"/>
        </w:rPr>
        <w:t xml:space="preserve"> by any staff member who holds</w:t>
      </w:r>
      <w:r w:rsidR="0052516E">
        <w:rPr>
          <w:rFonts w:ascii="Arial" w:hAnsi="Arial" w:cs="Arial"/>
          <w:sz w:val="16"/>
          <w:szCs w:val="16"/>
        </w:rPr>
        <w:t>, or intends to hold,</w:t>
      </w:r>
      <w:r w:rsidRPr="005C53C5">
        <w:rPr>
          <w:rFonts w:ascii="Arial" w:hAnsi="Arial" w:cs="Arial"/>
          <w:sz w:val="16"/>
          <w:szCs w:val="16"/>
        </w:rPr>
        <w:t xml:space="preserve"> a responsibility </w:t>
      </w:r>
      <w:r>
        <w:rPr>
          <w:rFonts w:ascii="Arial" w:hAnsi="Arial" w:cs="Arial"/>
          <w:sz w:val="16"/>
          <w:szCs w:val="16"/>
        </w:rPr>
        <w:t>for decision making</w:t>
      </w:r>
      <w:r w:rsidR="00D44FC9">
        <w:rPr>
          <w:rFonts w:ascii="Arial" w:hAnsi="Arial" w:cs="Arial"/>
          <w:sz w:val="16"/>
          <w:szCs w:val="16"/>
        </w:rPr>
        <w:t xml:space="preserve"> or management </w:t>
      </w:r>
      <w:r w:rsidRPr="005C53C5">
        <w:rPr>
          <w:rFonts w:ascii="Arial" w:hAnsi="Arial" w:cs="Arial"/>
          <w:sz w:val="16"/>
          <w:szCs w:val="16"/>
        </w:rPr>
        <w:t>for a matter being proposed as a commercial activity of the University of Newcastle</w:t>
      </w:r>
      <w:r w:rsidR="007C2F9A">
        <w:rPr>
          <w:rFonts w:ascii="Arial" w:hAnsi="Arial" w:cs="Arial"/>
          <w:sz w:val="16"/>
          <w:szCs w:val="16"/>
        </w:rPr>
        <w:t xml:space="preserve"> and any Activity Owner as defined by the Project and Consultancy Procedure</w:t>
      </w:r>
      <w:r w:rsidR="00D44FC9">
        <w:rPr>
          <w:rFonts w:ascii="Arial" w:hAnsi="Arial" w:cs="Arial"/>
          <w:sz w:val="16"/>
          <w:szCs w:val="16"/>
        </w:rPr>
        <w:t xml:space="preserve">.  The declarant must either declare any conflict of interest (Part A) or make a no </w:t>
      </w:r>
      <w:proofErr w:type="gramStart"/>
      <w:r w:rsidR="00D44FC9">
        <w:rPr>
          <w:rFonts w:ascii="Arial" w:hAnsi="Arial" w:cs="Arial"/>
          <w:sz w:val="16"/>
          <w:szCs w:val="16"/>
        </w:rPr>
        <w:t>conflict of interest</w:t>
      </w:r>
      <w:proofErr w:type="gramEnd"/>
      <w:r w:rsidR="00D44FC9">
        <w:rPr>
          <w:rFonts w:ascii="Arial" w:hAnsi="Arial" w:cs="Arial"/>
          <w:sz w:val="16"/>
          <w:szCs w:val="16"/>
        </w:rPr>
        <w:t xml:space="preserve"> declaration (Part B).</w:t>
      </w:r>
    </w:p>
    <w:p w14:paraId="537A2FE0" w14:textId="77777777" w:rsidR="005C53C5" w:rsidRDefault="005C53C5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1CA1" w:rsidRPr="00B223E6" w14:paraId="02669844" w14:textId="77777777" w:rsidTr="005509C5">
        <w:tc>
          <w:tcPr>
            <w:tcW w:w="10456" w:type="dxa"/>
            <w:gridSpan w:val="2"/>
            <w:shd w:val="clear" w:color="auto" w:fill="E2F0FC"/>
          </w:tcPr>
          <w:p w14:paraId="1E7ED2B8" w14:textId="6FD59182" w:rsidR="004C1CA1" w:rsidRPr="00B223E6" w:rsidRDefault="009447CF" w:rsidP="005509C5">
            <w:pPr>
              <w:pStyle w:val="Heading1"/>
              <w:spacing w:before="60"/>
            </w:pPr>
            <w:r>
              <w:t>Declarant’s</w:t>
            </w:r>
            <w:r w:rsidR="004C1CA1">
              <w:t xml:space="preserve"> </w:t>
            </w:r>
            <w:r w:rsidR="004C1CA1" w:rsidRPr="00B223E6">
              <w:t>Details</w:t>
            </w:r>
          </w:p>
        </w:tc>
      </w:tr>
      <w:tr w:rsidR="004C1CA1" w:rsidRPr="00CA440F" w14:paraId="2C1D69B3" w14:textId="77777777" w:rsidTr="005509C5">
        <w:tc>
          <w:tcPr>
            <w:tcW w:w="2122" w:type="dxa"/>
            <w:vAlign w:val="center"/>
          </w:tcPr>
          <w:p w14:paraId="34EC1DC1" w14:textId="245C7612" w:rsidR="004C1CA1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4C1CA1"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13E3FAB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5509C5">
        <w:tc>
          <w:tcPr>
            <w:tcW w:w="2122" w:type="dxa"/>
            <w:vAlign w:val="center"/>
          </w:tcPr>
          <w:p w14:paraId="7F6CC50D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AD07970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5509C5">
        <w:tc>
          <w:tcPr>
            <w:tcW w:w="2122" w:type="dxa"/>
            <w:vAlign w:val="center"/>
          </w:tcPr>
          <w:p w14:paraId="05461223" w14:textId="6F7A65C1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  <w:r w:rsidR="003B57DD">
              <w:rPr>
                <w:rFonts w:ascii="Arial" w:hAnsi="Arial" w:cs="Arial"/>
                <w:sz w:val="16"/>
                <w:szCs w:val="16"/>
              </w:rPr>
              <w:t>/ Division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C3284E1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516A15F6" w:rsidR="000233DA" w:rsidRPr="00B223E6" w:rsidRDefault="009447CF" w:rsidP="00B223E6">
            <w:pPr>
              <w:pStyle w:val="Heading1"/>
              <w:spacing w:before="60"/>
            </w:pPr>
            <w:r>
              <w:t>Commercial Activity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210120DD" w:rsidR="000233DA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3B57DD" w:rsidRPr="00B223E6" w14:paraId="579F9AC5" w14:textId="77777777" w:rsidTr="005509C5">
        <w:tc>
          <w:tcPr>
            <w:tcW w:w="10456" w:type="dxa"/>
            <w:gridSpan w:val="2"/>
            <w:shd w:val="clear" w:color="auto" w:fill="E2F0FC"/>
          </w:tcPr>
          <w:p w14:paraId="2B6833FF" w14:textId="37692C6D" w:rsidR="003B57DD" w:rsidRPr="00B223E6" w:rsidRDefault="009447CF" w:rsidP="005509C5">
            <w:pPr>
              <w:pStyle w:val="Heading1"/>
              <w:spacing w:before="60"/>
            </w:pPr>
            <w:r>
              <w:t>Declaration</w:t>
            </w:r>
          </w:p>
        </w:tc>
      </w:tr>
      <w:tr w:rsidR="00BE3586" w:rsidRPr="00CA440F" w14:paraId="588D1F94" w14:textId="77777777" w:rsidTr="00A21F30">
        <w:tc>
          <w:tcPr>
            <w:tcW w:w="10456" w:type="dxa"/>
            <w:gridSpan w:val="2"/>
            <w:vAlign w:val="center"/>
          </w:tcPr>
          <w:p w14:paraId="1CF75BE5" w14:textId="1F000EDD" w:rsidR="00BE3586" w:rsidRPr="0088450E" w:rsidRDefault="00BE3586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8450E">
              <w:rPr>
                <w:rFonts w:ascii="Arial" w:hAnsi="Arial" w:cs="Arial"/>
                <w:sz w:val="16"/>
                <w:szCs w:val="16"/>
              </w:rPr>
              <w:t xml:space="preserve">I,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45619140"/>
                <w:placeholder>
                  <w:docPart w:val="3F08979C98F4441B85A6EF0D4FE6815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, declare the following</w:t>
            </w:r>
            <w:r w:rsidR="0088450E" w:rsidRPr="0088450E">
              <w:rPr>
                <w:rStyle w:val="Style1"/>
                <w:rFonts w:cs="Arial"/>
                <w:sz w:val="16"/>
                <w:szCs w:val="16"/>
              </w:rPr>
              <w:t xml:space="preserve"> on this day</w:t>
            </w:r>
            <w:r w:rsidR="0088450E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329649197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88450E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:</w:t>
            </w:r>
          </w:p>
        </w:tc>
      </w:tr>
      <w:tr w:rsidR="003B57DD" w:rsidRPr="00CA440F" w14:paraId="5D4E49E7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36687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1016F4E" w14:textId="66319702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4F17C0DA" w14:textId="772A11C5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hereby declare the details provided in this declaration are correct to the best of my knowledge, and I make this declaration in good faith.</w:t>
            </w:r>
          </w:p>
        </w:tc>
      </w:tr>
      <w:tr w:rsidR="003B57DD" w:rsidRPr="00CA440F" w14:paraId="776EF9F4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-2462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F76138A" w14:textId="525C28E3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0FD848D6" w14:textId="0181B87E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declaration applies solely to the identified Commercial Activity, and I understand my obligations in complying with the University’s </w:t>
            </w:r>
            <w:hyperlink r:id="rId12" w:history="1">
              <w:r w:rsidRPr="007E6E9C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 Policy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13" w:history="1">
              <w:r w:rsidRPr="00666278">
                <w:rPr>
                  <w:rStyle w:val="Hyperlink"/>
                  <w:rFonts w:ascii="Arial" w:hAnsi="Arial" w:cs="Arial"/>
                  <w:sz w:val="16"/>
                  <w:szCs w:val="16"/>
                </w:rPr>
                <w:t>Procedure</w:t>
              </w:r>
            </w:hyperlink>
            <w:r w:rsidR="00C51592" w:rsidRPr="001E1446">
              <w:rPr>
                <w:rFonts w:ascii="Arial" w:hAnsi="Arial" w:cs="Arial"/>
                <w:sz w:val="16"/>
                <w:szCs w:val="16"/>
              </w:rPr>
              <w:t xml:space="preserve">, including where a </w:t>
            </w:r>
            <w:r w:rsidR="00C51592">
              <w:rPr>
                <w:rFonts w:ascii="Arial" w:hAnsi="Arial" w:cs="Arial"/>
                <w:sz w:val="16"/>
                <w:szCs w:val="16"/>
              </w:rPr>
              <w:t xml:space="preserve">conflict is disclosed, declaring this in </w:t>
            </w:r>
            <w:hyperlink r:id="rId14" w:history="1">
              <w:r w:rsidR="00C51592" w:rsidRPr="00D34365">
                <w:rPr>
                  <w:rStyle w:val="Hyperlink"/>
                  <w:rFonts w:ascii="Arial" w:hAnsi="Arial" w:cs="Arial"/>
                  <w:sz w:val="16"/>
                  <w:szCs w:val="16"/>
                </w:rPr>
                <w:t>Service NOW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A77DC" w:rsidRPr="00CA440F" w14:paraId="2607710F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6228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D936570" w14:textId="203E3993" w:rsidR="00FA77DC" w:rsidRDefault="00813566" w:rsidP="00813566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1AA77A31" w14:textId="766EE67C" w:rsidR="00FA77DC" w:rsidRPr="001C00E5" w:rsidRDefault="00813566" w:rsidP="00537600">
            <w:pPr>
              <w:spacing w:before="60" w:after="60"/>
              <w:rPr>
                <w:rStyle w:val="Style2"/>
                <w:rFonts w:cs="Arial"/>
                <w:sz w:val="16"/>
                <w:szCs w:val="16"/>
              </w:rPr>
            </w:pPr>
            <w:r>
              <w:rPr>
                <w:rStyle w:val="Style2"/>
                <w:rFonts w:cs="Arial"/>
                <w:sz w:val="16"/>
                <w:szCs w:val="16"/>
              </w:rPr>
              <w:t>I acknowledge that if the circumstances as set out in this declaration change, I am required to submit a new declaration.</w:t>
            </w:r>
          </w:p>
        </w:tc>
      </w:tr>
      <w:tr w:rsidR="003E639F" w:rsidRPr="00CA440F" w14:paraId="6355EC8B" w14:textId="77777777" w:rsidTr="003E639F">
        <w:sdt>
          <w:sdtPr>
            <w:rPr>
              <w:rFonts w:ascii="Arial" w:hAnsi="Arial" w:cs="Arial"/>
              <w:sz w:val="16"/>
              <w:szCs w:val="16"/>
            </w:rPr>
            <w:id w:val="2335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E35677D" w14:textId="153476C1" w:rsidR="003E639F" w:rsidRDefault="003E639F" w:rsidP="003E639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41CFFE27" w14:textId="3C9863E4" w:rsidR="003E639F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acknowledge that I have discussed this declaration with </w:t>
            </w:r>
            <w:r w:rsidR="00FE7942">
              <w:rPr>
                <w:rStyle w:val="Style2"/>
                <w:sz w:val="16"/>
                <w:szCs w:val="16"/>
              </w:rPr>
              <w:t>my</w:t>
            </w:r>
            <w:r>
              <w:rPr>
                <w:rStyle w:val="Style2"/>
                <w:sz w:val="16"/>
                <w:szCs w:val="16"/>
              </w:rPr>
              <w:t xml:space="preserve"> relevant Manager and any declared conflict of interest will be managed in accordance with the University’s </w:t>
            </w:r>
            <w:hyperlink r:id="rId15" w:history="1">
              <w:r w:rsidRPr="007E6E9C">
                <w:rPr>
                  <w:rStyle w:val="Hyperlink"/>
                  <w:rFonts w:ascii="Arial" w:hAnsi="Arial"/>
                  <w:sz w:val="16"/>
                  <w:szCs w:val="16"/>
                </w:rPr>
                <w:t>Conflict of Interest Policy</w:t>
              </w:r>
            </w:hyperlink>
            <w:r>
              <w:rPr>
                <w:rStyle w:val="Style2"/>
                <w:sz w:val="16"/>
                <w:szCs w:val="16"/>
              </w:rPr>
              <w:t xml:space="preserve"> and </w:t>
            </w:r>
            <w:hyperlink r:id="rId16" w:history="1">
              <w:r w:rsidRPr="00666278">
                <w:rPr>
                  <w:rStyle w:val="Hyperlink"/>
                  <w:rFonts w:ascii="Arial" w:hAnsi="Arial"/>
                  <w:sz w:val="16"/>
                  <w:szCs w:val="16"/>
                </w:rPr>
                <w:t>Procedure</w:t>
              </w:r>
            </w:hyperlink>
            <w:r w:rsidR="00305C0B">
              <w:t xml:space="preserve"> </w:t>
            </w:r>
            <w:r w:rsidR="00305C0B" w:rsidRPr="001E1446">
              <w:rPr>
                <w:rStyle w:val="Style2"/>
                <w:sz w:val="16"/>
                <w:szCs w:val="16"/>
              </w:rPr>
              <w:t xml:space="preserve">and documented in </w:t>
            </w:r>
            <w:hyperlink r:id="rId17" w:history="1">
              <w:r w:rsidR="00305C0B" w:rsidRPr="001E1446">
                <w:rPr>
                  <w:rStyle w:val="Hyperlink"/>
                  <w:rFonts w:ascii="Arial" w:hAnsi="Arial"/>
                  <w:sz w:val="16"/>
                  <w:szCs w:val="16"/>
                </w:rPr>
                <w:t>ServiceNow</w:t>
              </w:r>
            </w:hyperlink>
            <w:r w:rsidR="00666278">
              <w:rPr>
                <w:rStyle w:val="Style2"/>
                <w:sz w:val="16"/>
                <w:szCs w:val="16"/>
              </w:rPr>
              <w:t>.</w:t>
            </w:r>
          </w:p>
        </w:tc>
      </w:tr>
      <w:tr w:rsidR="0030034E" w:rsidRPr="00CA440F" w14:paraId="15028257" w14:textId="77777777" w:rsidTr="003E639F">
        <w:sdt>
          <w:sdtPr>
            <w:rPr>
              <w:rFonts w:ascii="MS Gothic" w:eastAsia="MS Gothic" w:hAnsi="MS Gothic" w:cs="Arial" w:hint="eastAsia"/>
              <w:sz w:val="16"/>
              <w:szCs w:val="16"/>
            </w:rPr>
            <w:id w:val="160661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C530FDC" w14:textId="03074482" w:rsidR="0030034E" w:rsidRDefault="0030034E" w:rsidP="003E639F">
                <w:pPr>
                  <w:spacing w:before="60" w:after="60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09943002" w14:textId="1BC7002A" w:rsidR="0030034E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understand that personal information collected, managed and disclosed on this form will be handled in accordance with the University’s </w:t>
            </w:r>
            <w:hyperlink r:id="rId18" w:history="1">
              <w:r w:rsidRPr="00BE3586">
                <w:rPr>
                  <w:rStyle w:val="Hyperlink"/>
                  <w:rFonts w:ascii="Arial" w:hAnsi="Arial"/>
                  <w:sz w:val="16"/>
                  <w:szCs w:val="16"/>
                </w:rPr>
                <w:t>Privacy Management Plan</w:t>
              </w:r>
            </w:hyperlink>
            <w:r>
              <w:rPr>
                <w:rStyle w:val="Style2"/>
                <w:sz w:val="16"/>
                <w:szCs w:val="16"/>
              </w:rPr>
              <w:t>.</w:t>
            </w:r>
          </w:p>
        </w:tc>
      </w:tr>
    </w:tbl>
    <w:p w14:paraId="4BA73C6E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FC9652C" w14:textId="325395D1" w:rsidR="003B57DD" w:rsidRPr="00D44FC9" w:rsidRDefault="00D44FC9" w:rsidP="00D44F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44FC9">
        <w:rPr>
          <w:rFonts w:ascii="Arial" w:hAnsi="Arial" w:cs="Arial"/>
          <w:b/>
          <w:bCs/>
          <w:sz w:val="20"/>
          <w:szCs w:val="20"/>
        </w:rPr>
        <w:t>Please only complete either Part A or Part B.</w:t>
      </w:r>
    </w:p>
    <w:p w14:paraId="22D72282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9CD21AB" w14:textId="77777777" w:rsidR="00D44FC9" w:rsidRDefault="00D44FC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924E1" w:rsidRPr="008924E1" w14:paraId="6586CAEB" w14:textId="77777777" w:rsidTr="004E4D74">
        <w:tc>
          <w:tcPr>
            <w:tcW w:w="10456" w:type="dxa"/>
            <w:gridSpan w:val="2"/>
            <w:shd w:val="clear" w:color="auto" w:fill="E2F0FC"/>
          </w:tcPr>
          <w:p w14:paraId="1B1DE92B" w14:textId="0C3A9D8B" w:rsidR="008924E1" w:rsidRPr="008924E1" w:rsidRDefault="00D44FC9" w:rsidP="008924E1">
            <w:pPr>
              <w:pStyle w:val="Heading1"/>
              <w:spacing w:before="60"/>
            </w:pPr>
            <w:r>
              <w:t xml:space="preserve">Part A - </w:t>
            </w:r>
            <w:r w:rsidR="00A3030A">
              <w:t>Conflict Details Declared</w:t>
            </w:r>
          </w:p>
        </w:tc>
      </w:tr>
      <w:tr w:rsidR="00FC2850" w:rsidRPr="00FC2850" w14:paraId="336D7804" w14:textId="2D7CE3CF" w:rsidTr="00932995">
        <w:tc>
          <w:tcPr>
            <w:tcW w:w="2122" w:type="dxa"/>
            <w:vAlign w:val="center"/>
          </w:tcPr>
          <w:p w14:paraId="31990D5E" w14:textId="66FF697E" w:rsidR="00FC2850" w:rsidRPr="00FC2850" w:rsidRDefault="00FC2850" w:rsidP="00E835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C2850">
              <w:rPr>
                <w:rFonts w:ascii="Arial" w:hAnsi="Arial" w:cs="Arial"/>
                <w:sz w:val="16"/>
                <w:szCs w:val="16"/>
              </w:rPr>
              <w:t>Type of Conflict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6560044"/>
            <w:placeholder>
              <w:docPart w:val="38277FB195FD441E94C7B990FBD369A7"/>
            </w:placeholder>
            <w:showingPlcHdr/>
            <w:comboBox>
              <w:listItem w:value="Choose an item."/>
              <w:listItem w:displayText="An actual, existing conflict of interest." w:value="An actual, existing conflict of interest."/>
              <w:listItem w:displayText="A potential conflict of interest." w:value="A potential conflict of interest."/>
              <w:listItem w:displayText="Something that could be perceived by others as a conflict of interest." w:value="Something that could be perceived by others as a conflict of interest.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424AEB7F" w14:textId="59896636" w:rsidR="00FC2850" w:rsidRPr="00084C29" w:rsidRDefault="00FC2850" w:rsidP="00E835B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85655" w:rsidRPr="00C54D03" w14:paraId="3755A955" w14:textId="77777777" w:rsidTr="00185655">
        <w:tc>
          <w:tcPr>
            <w:tcW w:w="2122" w:type="dxa"/>
            <w:vAlign w:val="center"/>
          </w:tcPr>
          <w:p w14:paraId="4A769397" w14:textId="3492D9EF" w:rsidR="00185655" w:rsidRPr="00185655" w:rsidRDefault="00185655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5655">
              <w:rPr>
                <w:rFonts w:ascii="Arial" w:hAnsi="Arial" w:cs="Arial"/>
                <w:sz w:val="16"/>
                <w:szCs w:val="16"/>
              </w:rPr>
              <w:t xml:space="preserve">Subject of </w:t>
            </w:r>
            <w:r w:rsidR="00E24EBF">
              <w:rPr>
                <w:rFonts w:ascii="Arial" w:hAnsi="Arial" w:cs="Arial"/>
                <w:sz w:val="16"/>
                <w:szCs w:val="16"/>
              </w:rPr>
              <w:t>C</w:t>
            </w:r>
            <w:r w:rsidRPr="00185655">
              <w:rPr>
                <w:rFonts w:ascii="Arial" w:hAnsi="Arial" w:cs="Arial"/>
                <w:sz w:val="16"/>
                <w:szCs w:val="16"/>
              </w:rPr>
              <w:t>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9983780"/>
            <w:placeholder>
              <w:docPart w:val="DefaultPlaceholder_-1854013438"/>
            </w:placeholder>
            <w:showingPlcHdr/>
            <w:comboBox>
              <w:listItem w:value="Choose an item."/>
              <w:listItem w:displayText="Shareholdings" w:value="Shareholdings"/>
              <w:listItem w:displayText="Trust / Nominee Companies" w:value="Trust / Nominee Companies"/>
              <w:listItem w:displayText="Directorship / Partnership" w:value="Directorship / Partnership"/>
              <w:listItem w:displayText="Secretary" w:value="Secretary"/>
              <w:listItem w:displayText="Relatives / close associates" w:value="Relatives / close associates"/>
              <w:listItem w:displayText="Investment properties owned by myself, relatives or close associates." w:value="Investment properties owned by myself, relatives or close associates."/>
              <w:listItem w:displayText="Paid outside work." w:value="Paid outside work."/>
              <w:listItem w:displayText="Voluntary work." w:value="Voluntary work."/>
              <w:listItem w:displayText="Other" w:value="Other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6AB18559" w14:textId="54190B18" w:rsidR="00185655" w:rsidRPr="00084C29" w:rsidRDefault="00185655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A3193" w:rsidRPr="000C4E08" w14:paraId="0A648289" w14:textId="77777777" w:rsidTr="00334DFA">
        <w:tc>
          <w:tcPr>
            <w:tcW w:w="10456" w:type="dxa"/>
            <w:gridSpan w:val="2"/>
            <w:vAlign w:val="center"/>
          </w:tcPr>
          <w:p w14:paraId="597F797C" w14:textId="065F73E7" w:rsidR="006A3193" w:rsidRPr="00E0490B" w:rsidRDefault="00E0490B" w:rsidP="003145F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nature of the conflict:</w:t>
            </w:r>
          </w:p>
        </w:tc>
      </w:tr>
      <w:tr w:rsidR="00E0490B" w:rsidRPr="00C54D03" w14:paraId="14F94790" w14:textId="77777777" w:rsidTr="00F2204A">
        <w:sdt>
          <w:sdtPr>
            <w:rPr>
              <w:rStyle w:val="Style1"/>
              <w:rFonts w:cs="Arial"/>
              <w:sz w:val="16"/>
              <w:szCs w:val="16"/>
            </w:rPr>
            <w:id w:val="1229811478"/>
            <w:placeholder>
              <w:docPart w:val="F676129036414EEC9136E2D95AE7D1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31E0B7D5" w14:textId="788D5167" w:rsidR="00E0490B" w:rsidRPr="00C54D03" w:rsidRDefault="00E0490B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76296D1" w14:textId="77777777" w:rsidR="00AA4B2C" w:rsidRDefault="00AA4B2C" w:rsidP="006D2C95">
      <w:pPr>
        <w:spacing w:after="0" w:line="240" w:lineRule="auto"/>
        <w:rPr>
          <w:sz w:val="10"/>
          <w:szCs w:val="10"/>
        </w:rPr>
      </w:pPr>
    </w:p>
    <w:p w14:paraId="3C7CFBA9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2CDE26C7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646F0936" w14:textId="77777777" w:rsidR="006925B7" w:rsidRPr="006D2C95" w:rsidRDefault="006925B7" w:rsidP="006D2C9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54D03" w:rsidRPr="00E5091D" w14:paraId="06698261" w14:textId="77777777" w:rsidTr="00AA4B2C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4C8CCE6" w14:textId="03DA09AB" w:rsidR="00C54D03" w:rsidRPr="0000752E" w:rsidRDefault="00D44FC9" w:rsidP="00AA4B2C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rPr>
                <w:rStyle w:val="Style7"/>
              </w:rPr>
              <w:t xml:space="preserve">Part B - </w:t>
            </w:r>
            <w:r w:rsidR="00084C29">
              <w:rPr>
                <w:rStyle w:val="Style7"/>
              </w:rPr>
              <w:t>No</w:t>
            </w:r>
            <w:r w:rsidR="00E0490B">
              <w:rPr>
                <w:rStyle w:val="Style7"/>
              </w:rPr>
              <w:t xml:space="preserve"> Conflict Declaration</w:t>
            </w:r>
          </w:p>
        </w:tc>
      </w:tr>
      <w:tr w:rsidR="00C45E40" w:rsidRPr="003779DD" w14:paraId="622E9E6B" w14:textId="7BAE0D16" w:rsidTr="00681A3E">
        <w:sdt>
          <w:sdtPr>
            <w:id w:val="-53242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FC6DD62" w14:textId="387A948C" w:rsidR="00C45E40" w:rsidRPr="003779DD" w:rsidRDefault="00C45E40" w:rsidP="00C54D0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5F390904" w14:textId="36BC664C" w:rsidR="00C45E40" w:rsidRPr="003779DD" w:rsidRDefault="00C45E40" w:rsidP="00C54D03">
            <w:pPr>
              <w:spacing w:before="60" w:after="60"/>
            </w:pPr>
            <w:r w:rsidRPr="00C45E40">
              <w:rPr>
                <w:rFonts w:ascii="Arial" w:hAnsi="Arial" w:cs="Arial"/>
                <w:sz w:val="16"/>
                <w:szCs w:val="16"/>
              </w:rPr>
              <w:t xml:space="preserve">At the time of making this declaration, </w:t>
            </w:r>
            <w:r w:rsidR="00FF683E">
              <w:rPr>
                <w:rFonts w:ascii="Arial" w:hAnsi="Arial" w:cs="Arial"/>
                <w:sz w:val="16"/>
                <w:szCs w:val="16"/>
              </w:rPr>
              <w:t>I have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no conflict of interest</w:t>
            </w:r>
            <w:r w:rsidRPr="003A63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3E1" w:rsidRPr="003A63E1">
              <w:rPr>
                <w:rFonts w:ascii="Arial" w:hAnsi="Arial" w:cs="Arial"/>
                <w:sz w:val="16"/>
                <w:szCs w:val="16"/>
              </w:rPr>
              <w:t>in relation to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the proposed commercial activity.</w:t>
            </w:r>
          </w:p>
        </w:tc>
      </w:tr>
    </w:tbl>
    <w:p w14:paraId="1C57E175" w14:textId="77777777" w:rsidR="00FA155B" w:rsidRDefault="00FA155B" w:rsidP="00C45E40">
      <w:pPr>
        <w:rPr>
          <w:rFonts w:ascii="Arial" w:hAnsi="Arial" w:cs="Arial"/>
          <w:sz w:val="10"/>
          <w:szCs w:val="10"/>
        </w:rPr>
      </w:pPr>
    </w:p>
    <w:p w14:paraId="7E405557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925B7" w:rsidRPr="008924E1" w14:paraId="046C2098" w14:textId="77777777" w:rsidTr="00E824D6">
        <w:tc>
          <w:tcPr>
            <w:tcW w:w="10456" w:type="dxa"/>
            <w:gridSpan w:val="2"/>
            <w:shd w:val="clear" w:color="auto" w:fill="E2F0FC"/>
          </w:tcPr>
          <w:p w14:paraId="3DE1399D" w14:textId="2697724A" w:rsidR="006925B7" w:rsidRPr="008924E1" w:rsidRDefault="006925B7" w:rsidP="00E824D6">
            <w:pPr>
              <w:pStyle w:val="Heading1"/>
              <w:spacing w:before="60"/>
            </w:pPr>
            <w:r>
              <w:t>Signature of Declarant</w:t>
            </w:r>
          </w:p>
        </w:tc>
      </w:tr>
      <w:tr w:rsidR="006925B7" w:rsidRPr="00084C29" w14:paraId="3CA175F9" w14:textId="77777777" w:rsidTr="00E824D6">
        <w:tc>
          <w:tcPr>
            <w:tcW w:w="2122" w:type="dxa"/>
            <w:vAlign w:val="center"/>
          </w:tcPr>
          <w:p w14:paraId="432B118E" w14:textId="31B2F143" w:rsidR="006925B7" w:rsidRPr="00FC2850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39996476"/>
            <w:placeholder>
              <w:docPart w:val="91FA7DEE1A234961946531123BDEC18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664D401D" w14:textId="2B6DC10B" w:rsidR="006925B7" w:rsidRPr="00084C29" w:rsidRDefault="006925B7" w:rsidP="00E824D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925B7" w:rsidRPr="00084C29" w14:paraId="0A1E8136" w14:textId="77777777" w:rsidTr="00E824D6">
        <w:tc>
          <w:tcPr>
            <w:tcW w:w="2122" w:type="dxa"/>
            <w:vAlign w:val="center"/>
          </w:tcPr>
          <w:p w14:paraId="19379858" w14:textId="0C94542C" w:rsidR="006925B7" w:rsidRPr="00185655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8334" w:type="dxa"/>
            <w:vAlign w:val="center"/>
          </w:tcPr>
          <w:p w14:paraId="04DC1501" w14:textId="5E7A3F7E" w:rsidR="006925B7" w:rsidRPr="00084C29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5B7" w:rsidRPr="00E0490B" w14:paraId="3F3DE364" w14:textId="77777777" w:rsidTr="006925B7">
        <w:tc>
          <w:tcPr>
            <w:tcW w:w="2122" w:type="dxa"/>
            <w:vAlign w:val="center"/>
          </w:tcPr>
          <w:p w14:paraId="1E109D4D" w14:textId="4E27C453" w:rsidR="006925B7" w:rsidRPr="00E0490B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334" w:type="dxa"/>
            <w:vAlign w:val="center"/>
          </w:tcPr>
          <w:p w14:paraId="4F4FB0C9" w14:textId="063BF5BA" w:rsidR="006925B7" w:rsidRPr="00E0490B" w:rsidRDefault="002514FA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874834585"/>
                <w:placeholder>
                  <w:docPart w:val="7664821B6C8449A9B55CDFA4048464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6925B7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584F7A92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p w14:paraId="600F5078" w14:textId="3DEFF9F6" w:rsidR="00FE7942" w:rsidRPr="007C2F9A" w:rsidRDefault="00FE7942" w:rsidP="00FE7942">
      <w:pPr>
        <w:jc w:val="center"/>
        <w:rPr>
          <w:rFonts w:ascii="Arial" w:hAnsi="Arial" w:cs="Arial"/>
          <w:sz w:val="20"/>
          <w:szCs w:val="20"/>
        </w:rPr>
      </w:pPr>
      <w:r w:rsidRPr="007C2F9A">
        <w:rPr>
          <w:rFonts w:ascii="Arial" w:hAnsi="Arial" w:cs="Arial"/>
          <w:sz w:val="20"/>
          <w:szCs w:val="20"/>
        </w:rPr>
        <w:t xml:space="preserve">When completed, this record of Conflict of Interest Declaration must be stored in accordance with the University’s </w:t>
      </w:r>
      <w:hyperlink r:id="rId19" w:history="1">
        <w:r w:rsidRPr="007C2F9A">
          <w:rPr>
            <w:rStyle w:val="Hyperlink"/>
            <w:rFonts w:ascii="Arial" w:hAnsi="Arial" w:cs="Arial"/>
            <w:sz w:val="20"/>
            <w:szCs w:val="20"/>
          </w:rPr>
          <w:t>Records Governance Policy</w:t>
        </w:r>
      </w:hyperlink>
      <w:r w:rsidRPr="007C2F9A">
        <w:rPr>
          <w:rFonts w:ascii="Arial" w:hAnsi="Arial" w:cs="Arial"/>
          <w:sz w:val="20"/>
          <w:szCs w:val="20"/>
        </w:rPr>
        <w:t>.</w:t>
      </w:r>
    </w:p>
    <w:sectPr w:rsidR="00FE7942" w:rsidRPr="007C2F9A" w:rsidSect="000233DA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664D" w14:textId="77777777" w:rsidR="003E25AA" w:rsidRDefault="003E25AA" w:rsidP="00694F6E">
      <w:pPr>
        <w:spacing w:after="0" w:line="240" w:lineRule="auto"/>
      </w:pPr>
      <w:r>
        <w:separator/>
      </w:r>
    </w:p>
  </w:endnote>
  <w:endnote w:type="continuationSeparator" w:id="0">
    <w:p w14:paraId="4E9992F9" w14:textId="77777777" w:rsidR="003E25AA" w:rsidRDefault="003E25AA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AC94" w14:textId="58CBDD84" w:rsidR="001E1446" w:rsidRDefault="001E1446">
    <w:pPr>
      <w:pStyle w:val="Footer"/>
    </w:pPr>
    <w:r>
      <w:t>27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66DD" w14:textId="77777777" w:rsidR="003E25AA" w:rsidRDefault="003E25AA" w:rsidP="00694F6E">
      <w:pPr>
        <w:spacing w:after="0" w:line="240" w:lineRule="auto"/>
      </w:pPr>
      <w:r>
        <w:separator/>
      </w:r>
    </w:p>
  </w:footnote>
  <w:footnote w:type="continuationSeparator" w:id="0">
    <w:p w14:paraId="08DED6A0" w14:textId="77777777" w:rsidR="003E25AA" w:rsidRDefault="003E25AA" w:rsidP="0069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696E"/>
    <w:rsid w:val="0000752E"/>
    <w:rsid w:val="00015BDE"/>
    <w:rsid w:val="000233DA"/>
    <w:rsid w:val="00023A16"/>
    <w:rsid w:val="00037D75"/>
    <w:rsid w:val="0007520E"/>
    <w:rsid w:val="00084318"/>
    <w:rsid w:val="00084C29"/>
    <w:rsid w:val="000A7566"/>
    <w:rsid w:val="000C2C38"/>
    <w:rsid w:val="000C4E08"/>
    <w:rsid w:val="000E7B69"/>
    <w:rsid w:val="0015640C"/>
    <w:rsid w:val="001647E8"/>
    <w:rsid w:val="00185655"/>
    <w:rsid w:val="001A5F29"/>
    <w:rsid w:val="001C00E5"/>
    <w:rsid w:val="001C0783"/>
    <w:rsid w:val="001D2A8F"/>
    <w:rsid w:val="001E1446"/>
    <w:rsid w:val="001F289C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C016E"/>
    <w:rsid w:val="002C0E7C"/>
    <w:rsid w:val="002C3958"/>
    <w:rsid w:val="002F13BD"/>
    <w:rsid w:val="002F7395"/>
    <w:rsid w:val="0030034E"/>
    <w:rsid w:val="00305C0B"/>
    <w:rsid w:val="003078E5"/>
    <w:rsid w:val="003145F1"/>
    <w:rsid w:val="00317532"/>
    <w:rsid w:val="00321F0E"/>
    <w:rsid w:val="00336794"/>
    <w:rsid w:val="003379C8"/>
    <w:rsid w:val="003406C0"/>
    <w:rsid w:val="003462B4"/>
    <w:rsid w:val="00352DB0"/>
    <w:rsid w:val="0035402D"/>
    <w:rsid w:val="00356F96"/>
    <w:rsid w:val="0036024A"/>
    <w:rsid w:val="003708C2"/>
    <w:rsid w:val="003779DD"/>
    <w:rsid w:val="003A63E1"/>
    <w:rsid w:val="003B27A5"/>
    <w:rsid w:val="003B4347"/>
    <w:rsid w:val="003B57DD"/>
    <w:rsid w:val="003C290A"/>
    <w:rsid w:val="003C7493"/>
    <w:rsid w:val="003E25AA"/>
    <w:rsid w:val="003E639F"/>
    <w:rsid w:val="003F7016"/>
    <w:rsid w:val="00404F0C"/>
    <w:rsid w:val="00431A90"/>
    <w:rsid w:val="00434465"/>
    <w:rsid w:val="00442074"/>
    <w:rsid w:val="00456653"/>
    <w:rsid w:val="0046231D"/>
    <w:rsid w:val="004643A0"/>
    <w:rsid w:val="00470F20"/>
    <w:rsid w:val="00487D66"/>
    <w:rsid w:val="00494269"/>
    <w:rsid w:val="004A5842"/>
    <w:rsid w:val="004B6AC2"/>
    <w:rsid w:val="004C1CA1"/>
    <w:rsid w:val="004E008A"/>
    <w:rsid w:val="004E515B"/>
    <w:rsid w:val="00513155"/>
    <w:rsid w:val="0052516E"/>
    <w:rsid w:val="005301C2"/>
    <w:rsid w:val="00537600"/>
    <w:rsid w:val="00557B3E"/>
    <w:rsid w:val="00565A7F"/>
    <w:rsid w:val="00582A9A"/>
    <w:rsid w:val="005911A7"/>
    <w:rsid w:val="00592FE4"/>
    <w:rsid w:val="005A46FF"/>
    <w:rsid w:val="005C53C5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66278"/>
    <w:rsid w:val="006925B7"/>
    <w:rsid w:val="00694F6E"/>
    <w:rsid w:val="006A0E13"/>
    <w:rsid w:val="006A3193"/>
    <w:rsid w:val="006B20EF"/>
    <w:rsid w:val="006C5B17"/>
    <w:rsid w:val="006D2C95"/>
    <w:rsid w:val="006F70A1"/>
    <w:rsid w:val="00702A8B"/>
    <w:rsid w:val="0072004B"/>
    <w:rsid w:val="00732772"/>
    <w:rsid w:val="007442C7"/>
    <w:rsid w:val="007602F0"/>
    <w:rsid w:val="00770047"/>
    <w:rsid w:val="007750D8"/>
    <w:rsid w:val="00792A4E"/>
    <w:rsid w:val="00794322"/>
    <w:rsid w:val="00796E54"/>
    <w:rsid w:val="007978BC"/>
    <w:rsid w:val="007C0AC4"/>
    <w:rsid w:val="007C2F9A"/>
    <w:rsid w:val="007D5ED8"/>
    <w:rsid w:val="007E30D5"/>
    <w:rsid w:val="007E6E9C"/>
    <w:rsid w:val="007E758A"/>
    <w:rsid w:val="007F440F"/>
    <w:rsid w:val="00813566"/>
    <w:rsid w:val="008272B9"/>
    <w:rsid w:val="00835906"/>
    <w:rsid w:val="00847D79"/>
    <w:rsid w:val="0085223A"/>
    <w:rsid w:val="00854195"/>
    <w:rsid w:val="0088450E"/>
    <w:rsid w:val="008924E1"/>
    <w:rsid w:val="008A4D69"/>
    <w:rsid w:val="008D77CA"/>
    <w:rsid w:val="008E1C86"/>
    <w:rsid w:val="008E5003"/>
    <w:rsid w:val="008F0757"/>
    <w:rsid w:val="008F7C3B"/>
    <w:rsid w:val="009071CF"/>
    <w:rsid w:val="0091365C"/>
    <w:rsid w:val="00916123"/>
    <w:rsid w:val="009330B2"/>
    <w:rsid w:val="00937544"/>
    <w:rsid w:val="009447CF"/>
    <w:rsid w:val="00944E6C"/>
    <w:rsid w:val="0095330B"/>
    <w:rsid w:val="00953B90"/>
    <w:rsid w:val="009616CA"/>
    <w:rsid w:val="00965E90"/>
    <w:rsid w:val="00972FE9"/>
    <w:rsid w:val="00974F7E"/>
    <w:rsid w:val="00990110"/>
    <w:rsid w:val="009A3AD2"/>
    <w:rsid w:val="009C03D4"/>
    <w:rsid w:val="009C58DB"/>
    <w:rsid w:val="009C7BD3"/>
    <w:rsid w:val="009D1A83"/>
    <w:rsid w:val="009E6ECE"/>
    <w:rsid w:val="009F7838"/>
    <w:rsid w:val="00A3030A"/>
    <w:rsid w:val="00A32A0E"/>
    <w:rsid w:val="00A647CD"/>
    <w:rsid w:val="00A7623A"/>
    <w:rsid w:val="00AA4B2C"/>
    <w:rsid w:val="00AB25FF"/>
    <w:rsid w:val="00AB6C43"/>
    <w:rsid w:val="00AC4F3A"/>
    <w:rsid w:val="00AC6D6F"/>
    <w:rsid w:val="00AD232C"/>
    <w:rsid w:val="00AE625A"/>
    <w:rsid w:val="00AF3CA3"/>
    <w:rsid w:val="00AF789D"/>
    <w:rsid w:val="00B0798D"/>
    <w:rsid w:val="00B10F8F"/>
    <w:rsid w:val="00B212D6"/>
    <w:rsid w:val="00B223E6"/>
    <w:rsid w:val="00B25256"/>
    <w:rsid w:val="00B3603D"/>
    <w:rsid w:val="00B451A2"/>
    <w:rsid w:val="00B83EA9"/>
    <w:rsid w:val="00BA42B2"/>
    <w:rsid w:val="00BE3586"/>
    <w:rsid w:val="00BE41A8"/>
    <w:rsid w:val="00BE7010"/>
    <w:rsid w:val="00C026BE"/>
    <w:rsid w:val="00C2388F"/>
    <w:rsid w:val="00C45E40"/>
    <w:rsid w:val="00C51592"/>
    <w:rsid w:val="00C54D03"/>
    <w:rsid w:val="00C916D9"/>
    <w:rsid w:val="00CA440F"/>
    <w:rsid w:val="00CA7616"/>
    <w:rsid w:val="00CB5472"/>
    <w:rsid w:val="00CC1FF4"/>
    <w:rsid w:val="00CF0878"/>
    <w:rsid w:val="00CF1193"/>
    <w:rsid w:val="00D0124A"/>
    <w:rsid w:val="00D05E94"/>
    <w:rsid w:val="00D07939"/>
    <w:rsid w:val="00D34365"/>
    <w:rsid w:val="00D44FC9"/>
    <w:rsid w:val="00D54E00"/>
    <w:rsid w:val="00D55854"/>
    <w:rsid w:val="00D6704E"/>
    <w:rsid w:val="00D86DB4"/>
    <w:rsid w:val="00D90D56"/>
    <w:rsid w:val="00DB5391"/>
    <w:rsid w:val="00DD7424"/>
    <w:rsid w:val="00E0490B"/>
    <w:rsid w:val="00E1229D"/>
    <w:rsid w:val="00E24EBF"/>
    <w:rsid w:val="00E46B75"/>
    <w:rsid w:val="00E5091D"/>
    <w:rsid w:val="00E5755F"/>
    <w:rsid w:val="00E7407A"/>
    <w:rsid w:val="00E75B4F"/>
    <w:rsid w:val="00E835BE"/>
    <w:rsid w:val="00E8409D"/>
    <w:rsid w:val="00ED23D9"/>
    <w:rsid w:val="00EE36B2"/>
    <w:rsid w:val="00EF4464"/>
    <w:rsid w:val="00EF5AD6"/>
    <w:rsid w:val="00F37294"/>
    <w:rsid w:val="00F451C9"/>
    <w:rsid w:val="00F456B8"/>
    <w:rsid w:val="00F81915"/>
    <w:rsid w:val="00F846F6"/>
    <w:rsid w:val="00F9748A"/>
    <w:rsid w:val="00F975FB"/>
    <w:rsid w:val="00FA155B"/>
    <w:rsid w:val="00FA69C4"/>
    <w:rsid w:val="00FA6C1D"/>
    <w:rsid w:val="00FA77DC"/>
    <w:rsid w:val="00FC2850"/>
    <w:rsid w:val="00FC3BDC"/>
    <w:rsid w:val="00FE7942"/>
    <w:rsid w:val="00FF683E"/>
    <w:rsid w:val="38B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ies.newcastle.edu.au/document/view-current.php?id=310&amp;version=2" TargetMode="External"/><Relationship Id="rId18" Type="http://schemas.openxmlformats.org/officeDocument/2006/relationships/hyperlink" Target="https://policies.newcastle.edu.au/document/view-current.php?id=9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licies.newcastle.edu.au/document/view-current.php?id=192" TargetMode="External"/><Relationship Id="rId17" Type="http://schemas.openxmlformats.org/officeDocument/2006/relationships/hyperlink" Target="https://uonau.service-now.com/esc?id=sc_cat_item&amp;sys_id=a9c4c332870225103c8310e83cbb35c8&amp;sysparm_category=b4c379518742e9503c8310e83cbb3510&amp;catalog_id=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ies.newcastle.edu.au/document/view-current.php?id=310&amp;version=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newcastle.edu.au/document/view-current.php?id=310&amp;version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newcastle.edu.au/document/view-current.php?id=1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licies.newcastle.edu.au/document/view-current.php?id=192" TargetMode="External"/><Relationship Id="rId19" Type="http://schemas.openxmlformats.org/officeDocument/2006/relationships/hyperlink" Target="https://policies.newcastle.edu.au/document/view-current.php?id=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yperlink" Target="https://uonau.service-now.com/esc?id=sc_cat_item&amp;sys_id=a9c4c332870225103c8310e83cbb35c8&amp;sysparm_category=b4c379518742e9503c8310e83cbb3510&amp;catalog_id=-1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82A9A" w:rsidP="00582A9A">
          <w:pPr>
            <w:pStyle w:val="3324E72785154CAA834B52A425832BB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937544" w:rsidRDefault="00582A9A" w:rsidP="00582A9A">
          <w:pPr>
            <w:pStyle w:val="83B1F6A006BC455C994B882397BEC4B8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937544" w:rsidRDefault="00582A9A" w:rsidP="00582A9A">
          <w:pPr>
            <w:pStyle w:val="510423F8E8204BC990E4D28E58E639D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937544" w:rsidRDefault="00582A9A" w:rsidP="00582A9A">
          <w:pPr>
            <w:pStyle w:val="73A5718E0C854FECB176804BA5FF2CB1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08979C98F4441B85A6EF0D4FE6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A0A4-F2B2-4513-B4F1-B1832C18C646}"/>
      </w:docPartPr>
      <w:docPartBody>
        <w:p w:rsidR="00AA2357" w:rsidRDefault="00937544" w:rsidP="00937544">
          <w:pPr>
            <w:pStyle w:val="3F08979C98F4441B85A6EF0D4FE68154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B9C9-456E-4CFE-85FB-F64F6695CF72}"/>
      </w:docPartPr>
      <w:docPartBody>
        <w:p w:rsidR="00AA2357" w:rsidRDefault="00937544">
          <w:r w:rsidRPr="00E73A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82BB-DEC4-450E-BB5E-C1EFCF49A3E5}"/>
      </w:docPartPr>
      <w:docPartBody>
        <w:p w:rsidR="00AA2357" w:rsidRDefault="00937544"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38277FB195FD441E94C7B990FBD3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680E-467A-4BB3-AE1F-2C4280A72B4D}"/>
      </w:docPartPr>
      <w:docPartBody>
        <w:p w:rsidR="00AA2357" w:rsidRDefault="00937544" w:rsidP="00937544">
          <w:pPr>
            <w:pStyle w:val="38277FB195FD441E94C7B990FBD369A7"/>
          </w:pPr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F676129036414EEC9136E2D95AE7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484A-8B7B-41FD-B0B5-6B2341F88C64}"/>
      </w:docPartPr>
      <w:docPartBody>
        <w:p w:rsidR="00AA2357" w:rsidRDefault="00937544" w:rsidP="00937544">
          <w:pPr>
            <w:pStyle w:val="F676129036414EEC9136E2D95AE7D13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FA7DEE1A234961946531123BDE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791B-B0DC-4C5D-BFD4-9D2409E30472}"/>
      </w:docPartPr>
      <w:docPartBody>
        <w:p w:rsidR="00AA2357" w:rsidRDefault="00937544" w:rsidP="00937544">
          <w:pPr>
            <w:pStyle w:val="91FA7DEE1A234961946531123BDEC18A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664821B6C8449A9B55CDFA40484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D39D-98A5-4F25-8A44-4099154F2AC7}"/>
      </w:docPartPr>
      <w:docPartBody>
        <w:p w:rsidR="00AA2357" w:rsidRDefault="00937544" w:rsidP="00937544">
          <w:pPr>
            <w:pStyle w:val="7664821B6C8449A9B55CDFA4048464F6"/>
          </w:pPr>
          <w:r w:rsidRPr="00E73A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F2093"/>
    <w:rsid w:val="001139A3"/>
    <w:rsid w:val="002F13BD"/>
    <w:rsid w:val="00326B68"/>
    <w:rsid w:val="003406C0"/>
    <w:rsid w:val="003E4312"/>
    <w:rsid w:val="00470F20"/>
    <w:rsid w:val="004F43BA"/>
    <w:rsid w:val="00582A9A"/>
    <w:rsid w:val="005B0852"/>
    <w:rsid w:val="005B7CC2"/>
    <w:rsid w:val="00606A22"/>
    <w:rsid w:val="00620BE5"/>
    <w:rsid w:val="006A5B22"/>
    <w:rsid w:val="00707A8F"/>
    <w:rsid w:val="007E758A"/>
    <w:rsid w:val="00861357"/>
    <w:rsid w:val="00937544"/>
    <w:rsid w:val="00AA2357"/>
    <w:rsid w:val="00CF71A9"/>
    <w:rsid w:val="00D954EF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544"/>
    <w:rPr>
      <w:color w:val="808080"/>
    </w:rPr>
  </w:style>
  <w:style w:type="paragraph" w:customStyle="1" w:styleId="3F08979C98F4441B85A6EF0D4FE68154">
    <w:name w:val="3F08979C98F4441B85A6EF0D4FE68154"/>
    <w:rsid w:val="00937544"/>
  </w:style>
  <w:style w:type="paragraph" w:customStyle="1" w:styleId="38277FB195FD441E94C7B990FBD369A7">
    <w:name w:val="38277FB195FD441E94C7B990FBD369A7"/>
    <w:rsid w:val="00937544"/>
  </w:style>
  <w:style w:type="paragraph" w:customStyle="1" w:styleId="F676129036414EEC9136E2D95AE7D132">
    <w:name w:val="F676129036414EEC9136E2D95AE7D132"/>
    <w:rsid w:val="00937544"/>
  </w:style>
  <w:style w:type="paragraph" w:customStyle="1" w:styleId="91FA7DEE1A234961946531123BDEC18A">
    <w:name w:val="91FA7DEE1A234961946531123BDEC18A"/>
    <w:rsid w:val="00937544"/>
  </w:style>
  <w:style w:type="paragraph" w:customStyle="1" w:styleId="7664821B6C8449A9B55CDFA4048464F6">
    <w:name w:val="7664821B6C8449A9B55CDFA4048464F6"/>
    <w:rsid w:val="00937544"/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3324E72785154CAA834B52A425832BB211">
    <w:name w:val="3324E72785154CAA834B52A425832BB211"/>
    <w:rsid w:val="00582A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2162</Characters>
  <Application>Microsoft Office Word</Application>
  <DocSecurity>0</DocSecurity>
  <Lines>68</Lines>
  <Paragraphs>43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3</cp:revision>
  <dcterms:created xsi:type="dcterms:W3CDTF">2025-11-27T01:34:00Z</dcterms:created>
  <dcterms:modified xsi:type="dcterms:W3CDTF">2025-11-27T01:35:00Z</dcterms:modified>
</cp:coreProperties>
</file>